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0D1AC" w14:textId="335E6ABB" w:rsidR="000420B6" w:rsidRPr="00A34BA0" w:rsidRDefault="00A1660B">
      <w:pPr>
        <w:spacing w:after="0" w:line="259" w:lineRule="auto"/>
        <w:ind w:left="10" w:right="0" w:hanging="10"/>
      </w:pPr>
      <w:r w:rsidRPr="00A34BA0">
        <w:rPr>
          <w:b/>
          <w:sz w:val="28"/>
        </w:rPr>
        <w:t>Independence Bank Agreement and Disclosure for Online Banking</w:t>
      </w:r>
      <w:r w:rsidRPr="00A34BA0">
        <w:rPr>
          <w:rFonts w:eastAsia="Calibri"/>
          <w:b/>
          <w:sz w:val="28"/>
        </w:rPr>
        <w:t xml:space="preserve"> </w:t>
      </w:r>
    </w:p>
    <w:p w14:paraId="4EF881C9" w14:textId="77777777" w:rsidR="000420B6" w:rsidRPr="00A34BA0" w:rsidRDefault="00A1660B">
      <w:pPr>
        <w:spacing w:after="0" w:line="259" w:lineRule="auto"/>
        <w:ind w:left="15" w:right="0" w:firstLine="0"/>
      </w:pPr>
      <w:r w:rsidRPr="00A34BA0">
        <w:t xml:space="preserve"> </w:t>
      </w:r>
    </w:p>
    <w:p w14:paraId="2E97CEBE" w14:textId="77777777" w:rsidR="000420B6" w:rsidRPr="00A34BA0" w:rsidRDefault="00A1660B">
      <w:pPr>
        <w:spacing w:after="2" w:line="240" w:lineRule="auto"/>
        <w:ind w:left="10" w:right="0" w:hanging="10"/>
        <w:jc w:val="both"/>
      </w:pPr>
      <w:r w:rsidRPr="00A34BA0">
        <w:t xml:space="preserve">This Agreement is a contract which establishes the rules which cover your electronic access to your accounts using the Independence Bank electronic online banking system (the "System"). By signing an Enrollment Form, clicking accept at the bottom of this disclosure or using the System, you accept all the terms and conditions of this Agreement. Please read it carefully and keep a copy for your records. We suggest that you print a copy of this Agreement. </w:t>
      </w:r>
    </w:p>
    <w:p w14:paraId="10E316E2" w14:textId="77777777" w:rsidR="000420B6" w:rsidRPr="00A34BA0" w:rsidRDefault="00A1660B">
      <w:pPr>
        <w:spacing w:after="0" w:line="259" w:lineRule="auto"/>
        <w:ind w:left="15" w:right="0" w:firstLine="0"/>
      </w:pPr>
      <w:r w:rsidRPr="00A34BA0">
        <w:t xml:space="preserve"> </w:t>
      </w:r>
    </w:p>
    <w:p w14:paraId="72F196FE" w14:textId="77777777" w:rsidR="000420B6" w:rsidRPr="00A34BA0" w:rsidRDefault="00A1660B">
      <w:pPr>
        <w:spacing w:after="2" w:line="240" w:lineRule="auto"/>
        <w:ind w:left="10" w:right="0" w:hanging="10"/>
        <w:jc w:val="both"/>
      </w:pPr>
      <w:r w:rsidRPr="00A34BA0">
        <w:t xml:space="preserve">If you do not consent to receiving the Independence Bank Online Services Agreement and Initial Disclosures in electronic form, please contact Independence Bank at (1-800-823-2274) to receive a free paper copy. Your first use of the Independence Bank Online Banking System confirms acceptance of the terms and conditions included in the Independence Bank Online Banking Agreement and Initial Disclosures. </w:t>
      </w:r>
    </w:p>
    <w:p w14:paraId="393A85A3" w14:textId="77777777" w:rsidR="000420B6" w:rsidRPr="00A34BA0" w:rsidRDefault="00A1660B">
      <w:pPr>
        <w:spacing w:after="0" w:line="259" w:lineRule="auto"/>
        <w:ind w:left="15" w:right="0" w:firstLine="0"/>
      </w:pPr>
      <w:r w:rsidRPr="00A34BA0">
        <w:t xml:space="preserve"> </w:t>
      </w:r>
    </w:p>
    <w:p w14:paraId="15257F55" w14:textId="77777777" w:rsidR="000420B6" w:rsidRPr="00A34BA0" w:rsidRDefault="00A1660B">
      <w:pPr>
        <w:pStyle w:val="Heading1"/>
      </w:pPr>
      <w:r w:rsidRPr="00A34BA0">
        <w:t xml:space="preserve">AGREEMENT AND INITIAL DISCLOSURES </w:t>
      </w:r>
    </w:p>
    <w:p w14:paraId="5A928D6F" w14:textId="77777777" w:rsidR="000420B6" w:rsidRPr="00A34BA0" w:rsidRDefault="00A1660B">
      <w:pPr>
        <w:spacing w:after="0" w:line="259" w:lineRule="auto"/>
        <w:ind w:left="15" w:right="0" w:firstLine="0"/>
      </w:pPr>
      <w:r w:rsidRPr="00A34BA0">
        <w:t xml:space="preserve"> </w:t>
      </w:r>
    </w:p>
    <w:p w14:paraId="4348C5F3" w14:textId="77777777" w:rsidR="000420B6" w:rsidRPr="00A34BA0" w:rsidRDefault="00A1660B">
      <w:pPr>
        <w:numPr>
          <w:ilvl w:val="0"/>
          <w:numId w:val="1"/>
        </w:numPr>
        <w:spacing w:after="2" w:line="240" w:lineRule="auto"/>
        <w:ind w:right="0" w:hanging="10"/>
        <w:jc w:val="both"/>
      </w:pPr>
      <w:r w:rsidRPr="00A34BA0">
        <w:rPr>
          <w:b/>
        </w:rPr>
        <w:t>Definitions</w:t>
      </w:r>
      <w:r w:rsidRPr="00A34BA0">
        <w:t>. As used in this Agreement, the words "we", "our", "us" and "Bank" mean Independence Bank. "You" and "</w:t>
      </w:r>
      <w:proofErr w:type="gramStart"/>
      <w:r w:rsidRPr="00A34BA0">
        <w:t>your</w:t>
      </w:r>
      <w:proofErr w:type="gramEnd"/>
      <w:r w:rsidRPr="00A34BA0">
        <w:t xml:space="preserve">" refer to the account holder named in the Enrollment Form and anyone else authorized by that account holder to exercise control over the account holder's funds through, or </w:t>
      </w:r>
      <w:proofErr w:type="gramStart"/>
      <w:r w:rsidRPr="00A34BA0">
        <w:t>otherwise</w:t>
      </w:r>
      <w:proofErr w:type="gramEnd"/>
      <w:r w:rsidRPr="00A34BA0">
        <w:t xml:space="preserve"> by, use of the System. "Accounts" means your accounts at the Bank that are accessed through the System. "Transfers" means transfers to or from your Accounts using the System. "Services" means the services provided pursuant to this Agreement. Our "Business days" are Monday through Friday (holidays not included). All times are local time of the Bank. </w:t>
      </w:r>
    </w:p>
    <w:p w14:paraId="59DEC0F6" w14:textId="77777777" w:rsidR="000420B6" w:rsidRPr="00A34BA0" w:rsidRDefault="00A1660B">
      <w:pPr>
        <w:spacing w:after="0" w:line="259" w:lineRule="auto"/>
        <w:ind w:left="15" w:right="0" w:firstLine="0"/>
      </w:pPr>
      <w:r w:rsidRPr="00A34BA0">
        <w:t xml:space="preserve"> </w:t>
      </w:r>
    </w:p>
    <w:p w14:paraId="519D745C" w14:textId="77777777" w:rsidR="000420B6" w:rsidRPr="00A34BA0" w:rsidRDefault="00A1660B">
      <w:pPr>
        <w:numPr>
          <w:ilvl w:val="0"/>
          <w:numId w:val="1"/>
        </w:numPr>
        <w:spacing w:after="2" w:line="240" w:lineRule="auto"/>
        <w:ind w:right="0" w:hanging="10"/>
        <w:jc w:val="both"/>
      </w:pPr>
      <w:r w:rsidRPr="00A34BA0">
        <w:rPr>
          <w:b/>
        </w:rPr>
        <w:t>Access</w:t>
      </w:r>
      <w:r w:rsidRPr="00A34BA0">
        <w:t xml:space="preserve">. To use the System, you must have at least one checking account at the Bank, access to Internet service and an e-mail address. You are responsible for the set-up and maintenance of your computer and internet connection. You agree that we are not responsible for any errors or failures from any malfunction of your computer or any virus or other computer problem related to the use of the Services.  We undertake no obligation to monitor transactions through the System to determine that they are made on behalf of the account holder. </w:t>
      </w:r>
    </w:p>
    <w:p w14:paraId="2085C2D8" w14:textId="77777777" w:rsidR="000420B6" w:rsidRPr="00A34BA0" w:rsidRDefault="00A1660B">
      <w:pPr>
        <w:spacing w:after="0" w:line="259" w:lineRule="auto"/>
        <w:ind w:left="15" w:right="0" w:firstLine="0"/>
      </w:pPr>
      <w:r w:rsidRPr="00A34BA0">
        <w:t xml:space="preserve"> </w:t>
      </w:r>
    </w:p>
    <w:p w14:paraId="46908EA4" w14:textId="77777777" w:rsidR="000420B6" w:rsidRPr="00A34BA0" w:rsidRDefault="00A1660B">
      <w:pPr>
        <w:numPr>
          <w:ilvl w:val="0"/>
          <w:numId w:val="1"/>
        </w:numPr>
        <w:spacing w:after="2" w:line="240" w:lineRule="auto"/>
        <w:ind w:right="0" w:hanging="10"/>
        <w:jc w:val="both"/>
      </w:pPr>
      <w:r w:rsidRPr="00A34BA0">
        <w:rPr>
          <w:b/>
        </w:rPr>
        <w:t>System Services</w:t>
      </w:r>
      <w:r w:rsidRPr="00A34BA0">
        <w:t xml:space="preserve">. You can use the System to check Account balances, view Account histories, and initiate Transfers. The balance and the activity information that you obtain through the System are as of the end of the previous </w:t>
      </w:r>
      <w:proofErr w:type="gramStart"/>
      <w:r w:rsidRPr="00A34BA0">
        <w:t>Business day</w:t>
      </w:r>
      <w:proofErr w:type="gramEnd"/>
      <w:r w:rsidRPr="00A34BA0">
        <w:t xml:space="preserve"> and memo posted transaction activity for the day of inquiry. All balance information is provisional and may be adjusted by us to reflect returns, errors or other adjustments to Account balances. </w:t>
      </w:r>
    </w:p>
    <w:p w14:paraId="32BD0FEE" w14:textId="77777777" w:rsidR="000420B6" w:rsidRPr="00A34BA0" w:rsidRDefault="00A1660B">
      <w:pPr>
        <w:spacing w:after="0" w:line="259" w:lineRule="auto"/>
        <w:ind w:left="15" w:right="0" w:firstLine="0"/>
      </w:pPr>
      <w:r w:rsidRPr="00A34BA0">
        <w:t xml:space="preserve"> </w:t>
      </w:r>
    </w:p>
    <w:p w14:paraId="1A18FBF3" w14:textId="77777777" w:rsidR="000420B6" w:rsidRPr="00A34BA0" w:rsidRDefault="00A1660B">
      <w:pPr>
        <w:numPr>
          <w:ilvl w:val="0"/>
          <w:numId w:val="1"/>
        </w:numPr>
        <w:spacing w:after="2" w:line="240" w:lineRule="auto"/>
        <w:ind w:right="0" w:hanging="10"/>
        <w:jc w:val="both"/>
      </w:pPr>
      <w:r w:rsidRPr="00A34BA0">
        <w:rPr>
          <w:b/>
        </w:rPr>
        <w:t>Hours of Access</w:t>
      </w:r>
      <w:r w:rsidRPr="00A34BA0">
        <w:t xml:space="preserve">. You can use the System seven days a week, twenty-four hours a day, although some or all System Services may not be available occasionally due to emergency or scheduled System maintenance. We will use reasonable efforts to post notice of any extended periods of non-availability on the System website. </w:t>
      </w:r>
    </w:p>
    <w:p w14:paraId="4B864EA0" w14:textId="77777777" w:rsidR="000420B6" w:rsidRPr="00A34BA0" w:rsidRDefault="00A1660B">
      <w:pPr>
        <w:spacing w:after="0" w:line="259" w:lineRule="auto"/>
        <w:ind w:left="15" w:right="0" w:firstLine="0"/>
      </w:pPr>
      <w:r w:rsidRPr="00A34BA0">
        <w:t xml:space="preserve"> </w:t>
      </w:r>
    </w:p>
    <w:p w14:paraId="7A83368C" w14:textId="77777777" w:rsidR="000420B6" w:rsidRPr="00A34BA0" w:rsidRDefault="00A1660B">
      <w:pPr>
        <w:numPr>
          <w:ilvl w:val="0"/>
          <w:numId w:val="1"/>
        </w:numPr>
        <w:spacing w:after="2" w:line="240" w:lineRule="auto"/>
        <w:ind w:right="0" w:hanging="10"/>
        <w:jc w:val="both"/>
      </w:pPr>
      <w:r w:rsidRPr="00A34BA0">
        <w:rPr>
          <w:b/>
        </w:rPr>
        <w:t>Your Password</w:t>
      </w:r>
      <w:r w:rsidRPr="00A34BA0">
        <w:t xml:space="preserve">. For security purposes, you are required to change your temporary password upon your initial login to the System. You determine what password you will </w:t>
      </w:r>
      <w:proofErr w:type="gramStart"/>
      <w:r w:rsidRPr="00A34BA0">
        <w:t>use</w:t>
      </w:r>
      <w:proofErr w:type="gramEnd"/>
      <w:r w:rsidRPr="00A34BA0">
        <w:t xml:space="preserve"> and the identity of your password is not communicated to us. You agree that we are authorized to act on instructions received under your password. You accept responsibility for the confidentiality and </w:t>
      </w:r>
      <w:r w:rsidRPr="00A34BA0">
        <w:lastRenderedPageBreak/>
        <w:t xml:space="preserve">security of your password and agree to change your password regularly. The Bank has no obligation to verify that you have used a reasonable level of protection or to verify that your password is changed at reasonable intervals. Upon three unsuccessful attempts to use your password, your access to the System will be revoked. To re-establish your authorization to use the System, you must contact us to have your password reset or to obtain a new temporary password. </w:t>
      </w:r>
    </w:p>
    <w:p w14:paraId="16D0A4AE" w14:textId="77777777" w:rsidR="000420B6" w:rsidRPr="00A34BA0" w:rsidRDefault="00A1660B">
      <w:pPr>
        <w:spacing w:after="0" w:line="259" w:lineRule="auto"/>
        <w:ind w:left="15" w:right="0" w:firstLine="0"/>
      </w:pPr>
      <w:r w:rsidRPr="00A34BA0">
        <w:t xml:space="preserve"> </w:t>
      </w:r>
    </w:p>
    <w:p w14:paraId="5D4A5896" w14:textId="378E3238" w:rsidR="000420B6" w:rsidRPr="00A34BA0" w:rsidRDefault="00A1660B">
      <w:pPr>
        <w:spacing w:after="2" w:line="240" w:lineRule="auto"/>
        <w:ind w:left="10" w:right="0" w:hanging="10"/>
        <w:jc w:val="both"/>
      </w:pPr>
      <w:r w:rsidRPr="00A34BA0">
        <w:t xml:space="preserve">Your password should not be associated with any commonly known personal identification, such as social security numbers, address, date of birth or names of children, or found in any dictionary and should be memorized rather than written down. </w:t>
      </w:r>
    </w:p>
    <w:p w14:paraId="0835673C" w14:textId="77777777" w:rsidR="000420B6" w:rsidRPr="00A34BA0" w:rsidRDefault="00A1660B">
      <w:pPr>
        <w:spacing w:after="18" w:line="259" w:lineRule="auto"/>
        <w:ind w:left="15" w:right="0" w:firstLine="0"/>
      </w:pPr>
      <w:r w:rsidRPr="00A34BA0">
        <w:t xml:space="preserve"> </w:t>
      </w:r>
    </w:p>
    <w:p w14:paraId="03C61C20" w14:textId="77777777" w:rsidR="000420B6" w:rsidRPr="00A34BA0" w:rsidRDefault="00A1660B">
      <w:pPr>
        <w:numPr>
          <w:ilvl w:val="0"/>
          <w:numId w:val="1"/>
        </w:numPr>
        <w:spacing w:after="2" w:line="240" w:lineRule="auto"/>
        <w:ind w:right="0" w:hanging="10"/>
        <w:jc w:val="both"/>
      </w:pPr>
      <w:r w:rsidRPr="00A34BA0">
        <w:rPr>
          <w:b/>
        </w:rPr>
        <w:t>You are Responsible for Transfer Requests and Other Communications</w:t>
      </w:r>
      <w:r w:rsidRPr="00A34BA0">
        <w:t xml:space="preserve">. You may use the System to initiate a request for a Transfer to or from any Account. For purposes of this Agreement, a “Request” includes any request for cancellation or amendment of a Transfer order. It also includes other communications to us in your name using the Services. </w:t>
      </w:r>
    </w:p>
    <w:p w14:paraId="6231BB5C" w14:textId="77777777" w:rsidR="000420B6" w:rsidRPr="00A34BA0" w:rsidRDefault="00A1660B">
      <w:pPr>
        <w:spacing w:after="0" w:line="259" w:lineRule="auto"/>
        <w:ind w:left="15" w:right="0" w:firstLine="0"/>
      </w:pPr>
      <w:r w:rsidRPr="00A34BA0">
        <w:t xml:space="preserve"> </w:t>
      </w:r>
    </w:p>
    <w:p w14:paraId="28ED9A0E" w14:textId="77777777" w:rsidR="000420B6" w:rsidRPr="00A34BA0" w:rsidRDefault="00A1660B">
      <w:pPr>
        <w:spacing w:after="2" w:line="240" w:lineRule="auto"/>
        <w:ind w:left="10" w:right="0" w:hanging="10"/>
        <w:jc w:val="both"/>
      </w:pPr>
      <w:r w:rsidRPr="00A34BA0">
        <w:t xml:space="preserve">The Access ID and passwords are security procedures. You agree that we may use the security procedures to verify the authenticity of Requests that are received by us and to prevent unauthorized Transfers. You agree that the security procedures are intended to verify authenticity and not to detect error. </w:t>
      </w:r>
    </w:p>
    <w:p w14:paraId="3E3BD890" w14:textId="77777777" w:rsidR="000420B6" w:rsidRPr="00A34BA0" w:rsidRDefault="00A1660B">
      <w:pPr>
        <w:spacing w:after="0" w:line="259" w:lineRule="auto"/>
        <w:ind w:left="15" w:right="0" w:firstLine="0"/>
      </w:pPr>
      <w:r w:rsidRPr="00A34BA0">
        <w:t xml:space="preserve"> </w:t>
      </w:r>
    </w:p>
    <w:p w14:paraId="18EFDF1C" w14:textId="77777777" w:rsidR="000420B6" w:rsidRPr="00A34BA0" w:rsidRDefault="00A1660B">
      <w:pPr>
        <w:spacing w:after="2" w:line="240" w:lineRule="auto"/>
        <w:ind w:left="10" w:right="0" w:hanging="10"/>
        <w:jc w:val="both"/>
      </w:pPr>
      <w:r w:rsidRPr="00A34BA0">
        <w:t xml:space="preserve">If a Request is received by us and purports to have been transmitted or authorized by you, it will be deemed effective as your Request and you will be bound by the Request, even if the Request was not authorized by you, provided we acted in compliance with the security procedure chosen by you. For example, you will be obligated to pay the amount of the Request, even if a Request was not authorized by you, if the authenticity of the Request has been verified using the security procedures. You will also be bound by a Request that is a Request initiated by you or anyone authorized by you (including your Administrator and any authorized user), even if we did not verify its authenticity using the security procedures and even if the security procedures would have prevented the transaction or error. </w:t>
      </w:r>
    </w:p>
    <w:p w14:paraId="454F03FF" w14:textId="77777777" w:rsidR="000420B6" w:rsidRPr="00A34BA0" w:rsidRDefault="00A1660B">
      <w:pPr>
        <w:spacing w:after="14" w:line="259" w:lineRule="auto"/>
        <w:ind w:left="15" w:right="0" w:firstLine="0"/>
      </w:pPr>
      <w:r w:rsidRPr="00A34BA0">
        <w:t xml:space="preserve"> </w:t>
      </w:r>
    </w:p>
    <w:p w14:paraId="03592AC7" w14:textId="77777777" w:rsidR="000420B6" w:rsidRPr="00A34BA0" w:rsidRDefault="00A1660B">
      <w:pPr>
        <w:numPr>
          <w:ilvl w:val="0"/>
          <w:numId w:val="1"/>
        </w:numPr>
        <w:spacing w:after="2" w:line="240" w:lineRule="auto"/>
        <w:ind w:right="0" w:hanging="10"/>
        <w:jc w:val="both"/>
      </w:pPr>
      <w:r w:rsidRPr="00A34BA0">
        <w:rPr>
          <w:b/>
        </w:rPr>
        <w:t>Compliance with Security Procedures/Protection of the Services</w:t>
      </w:r>
      <w:r w:rsidRPr="00A34BA0">
        <w:t xml:space="preserve">. You assume all risks associated with disclosure or discovery of any security procedure (including Access ID and passwords) to or others. You agree to limit disclosures of passwords to those who you authorize or who have a specific need to know and who have been authorized by you to use the System Services you desire. You will establish procedures to protect the confidentiality of all information relating to the Services, including all security procedures, and will promptly notify us if you know or suspect that codes, passwords or other security </w:t>
      </w:r>
      <w:proofErr w:type="gramStart"/>
      <w:r w:rsidRPr="00A34BA0">
        <w:t>procedure is</w:t>
      </w:r>
      <w:proofErr w:type="gramEnd"/>
      <w:r w:rsidRPr="00A34BA0">
        <w:t xml:space="preserve"> stolen, compromised, or misused. </w:t>
      </w:r>
    </w:p>
    <w:p w14:paraId="0ECABF4E" w14:textId="77777777" w:rsidR="000420B6" w:rsidRPr="00A34BA0" w:rsidRDefault="00A1660B">
      <w:pPr>
        <w:spacing w:after="6" w:line="259" w:lineRule="auto"/>
        <w:ind w:left="15" w:right="0" w:firstLine="0"/>
      </w:pPr>
      <w:r w:rsidRPr="00A34BA0">
        <w:t xml:space="preserve"> </w:t>
      </w:r>
    </w:p>
    <w:p w14:paraId="1319D0DB" w14:textId="77777777" w:rsidR="000420B6" w:rsidRPr="00A34BA0" w:rsidRDefault="00A1660B">
      <w:pPr>
        <w:numPr>
          <w:ilvl w:val="0"/>
          <w:numId w:val="1"/>
        </w:numPr>
        <w:spacing w:after="2" w:line="240" w:lineRule="auto"/>
        <w:ind w:right="0" w:hanging="10"/>
        <w:jc w:val="both"/>
      </w:pPr>
      <w:r w:rsidRPr="00A34BA0">
        <w:rPr>
          <w:b/>
        </w:rPr>
        <w:t>Your Obligation to Review Security Procedures</w:t>
      </w:r>
      <w:r w:rsidRPr="00A34BA0">
        <w:t xml:space="preserve">. You will review and implement all security procedures available in connection with the System Services. We recommend that you establish two levels of authority to request and transmit monetary transfers to the Bank. You agree to consider the size, type and frequency of Requests or other Services you intend. You will consider the risks presented by the possibility of unauthorized access to these Services and your obligation on Requests, including those that are unauthorized. After this review, you will notify us if your use of the System Services would necessitate or be better served by a level of security that exceeds that offered by the security procedures found in the System. If you fail to notify us, </w:t>
      </w:r>
      <w:r w:rsidRPr="00A34BA0">
        <w:lastRenderedPageBreak/>
        <w:t xml:space="preserve">you acknowledge and agree that the security aspects of the System Services are appropriate for your needs and will provide you with a commercially reasonable degree of security against unauthorized use. </w:t>
      </w:r>
    </w:p>
    <w:p w14:paraId="606E19E7" w14:textId="77777777" w:rsidR="000420B6" w:rsidRPr="00A34BA0" w:rsidRDefault="00A1660B">
      <w:pPr>
        <w:spacing w:after="0" w:line="259" w:lineRule="auto"/>
        <w:ind w:left="15" w:right="0" w:firstLine="0"/>
      </w:pPr>
      <w:r w:rsidRPr="00A34BA0">
        <w:t xml:space="preserve"> </w:t>
      </w:r>
    </w:p>
    <w:p w14:paraId="7AE4A388" w14:textId="77777777" w:rsidR="000420B6" w:rsidRPr="00A34BA0" w:rsidRDefault="00A1660B">
      <w:pPr>
        <w:numPr>
          <w:ilvl w:val="0"/>
          <w:numId w:val="1"/>
        </w:numPr>
        <w:spacing w:after="2" w:line="240" w:lineRule="auto"/>
        <w:ind w:right="0" w:hanging="10"/>
        <w:jc w:val="both"/>
      </w:pPr>
      <w:r w:rsidRPr="00A34BA0">
        <w:rPr>
          <w:b/>
        </w:rPr>
        <w:t>Privacy</w:t>
      </w:r>
      <w:r w:rsidRPr="00A34BA0">
        <w:t xml:space="preserve">. Data transferred via the System is encrypted </w:t>
      </w:r>
      <w:proofErr w:type="gramStart"/>
      <w:r w:rsidRPr="00A34BA0">
        <w:t>in an effort to</w:t>
      </w:r>
      <w:proofErr w:type="gramEnd"/>
      <w:r w:rsidRPr="00A34BA0">
        <w:t xml:space="preserve"> provide transmission privacy. Notwithstanding our efforts to </w:t>
      </w:r>
      <w:proofErr w:type="gramStart"/>
      <w:r w:rsidRPr="00A34BA0">
        <w:t>insure</w:t>
      </w:r>
      <w:proofErr w:type="gramEnd"/>
      <w:r w:rsidRPr="00A34BA0">
        <w:t xml:space="preserve"> that the System is secure against intrusion, you acknowledge that the Internet is inherently insecure and that all data transfers (including electronic mail) occur openly on the Internet. This means that the data transfers potentially can be monitored and read by others. We cannot and do not warrant that all data transfers utilizing the System will not be monitored or read by others. We will not send, and strongly suggest that you do not send, any confidential information by standard email.  If you would like to send an email to us that contains sensitive </w:t>
      </w:r>
      <w:proofErr w:type="gramStart"/>
      <w:r w:rsidRPr="00A34BA0">
        <w:t>information</w:t>
      </w:r>
      <w:proofErr w:type="gramEnd"/>
      <w:r w:rsidRPr="00A34BA0">
        <w:t xml:space="preserve"> please inform us of your intent </w:t>
      </w:r>
      <w:proofErr w:type="gramStart"/>
      <w:r w:rsidRPr="00A34BA0">
        <w:t>in</w:t>
      </w:r>
      <w:proofErr w:type="gramEnd"/>
      <w:r w:rsidRPr="00A34BA0">
        <w:t xml:space="preserve"> the subject area of the Contact Independence Bank form found in the Contact Us link on our website.  Once we receive your request to send sensitive information we will send you a link to our secure site.  Once you have this link you can send the information, as instructed, for secure transmittal.   </w:t>
      </w:r>
    </w:p>
    <w:p w14:paraId="306298D6" w14:textId="77777777" w:rsidR="000420B6" w:rsidRPr="00A34BA0" w:rsidRDefault="00A1660B">
      <w:pPr>
        <w:spacing w:after="0" w:line="259" w:lineRule="auto"/>
        <w:ind w:left="15" w:right="0" w:firstLine="0"/>
      </w:pPr>
      <w:r w:rsidRPr="00A34BA0">
        <w:t xml:space="preserve"> </w:t>
      </w:r>
    </w:p>
    <w:p w14:paraId="512688C5" w14:textId="52E7EAA7" w:rsidR="000420B6" w:rsidRPr="00A34BA0" w:rsidRDefault="00A1660B" w:rsidP="00F42803">
      <w:pPr>
        <w:numPr>
          <w:ilvl w:val="0"/>
          <w:numId w:val="1"/>
        </w:numPr>
        <w:spacing w:after="17" w:line="259" w:lineRule="auto"/>
        <w:ind w:left="0" w:right="0" w:firstLine="0"/>
        <w:jc w:val="both"/>
      </w:pPr>
      <w:r w:rsidRPr="00A34BA0">
        <w:rPr>
          <w:b/>
        </w:rPr>
        <w:t>Fees and Charges</w:t>
      </w:r>
      <w:r w:rsidRPr="00A34BA0">
        <w:t xml:space="preserve">. You agree to pay our fees and charges for your use of System Services, as they are set by us from time to time. You agree that fees and charges may be deducted from any of the Accounts maintained by you at Bank or any other account of yours. You agree to pay any additional charges for Bank services you request which are not covered by this Agreement. You are also responsible for telephone, internet service and any other </w:t>
      </w:r>
      <w:proofErr w:type="gramStart"/>
      <w:r w:rsidRPr="00A34BA0">
        <w:t>third party</w:t>
      </w:r>
      <w:proofErr w:type="gramEnd"/>
      <w:r w:rsidRPr="00A34BA0">
        <w:t xml:space="preserve"> fees you incur in connection with your use of the System. Independence Bank may modify any fees or charges at any time and deduct the fees disclosed herewith from my account; as such fees may change from time to time, upon 30 days prior notice.  </w:t>
      </w:r>
    </w:p>
    <w:p w14:paraId="1C8975C2" w14:textId="48314A65" w:rsidR="000420B6" w:rsidRPr="00A34BA0" w:rsidRDefault="000420B6" w:rsidP="00F42803">
      <w:pPr>
        <w:spacing w:after="0" w:line="259" w:lineRule="auto"/>
        <w:ind w:left="0" w:right="0" w:firstLine="0"/>
      </w:pPr>
    </w:p>
    <w:p w14:paraId="60775D47" w14:textId="77777777" w:rsidR="000420B6" w:rsidRPr="00A34BA0" w:rsidRDefault="00A1660B">
      <w:pPr>
        <w:numPr>
          <w:ilvl w:val="0"/>
          <w:numId w:val="1"/>
        </w:numPr>
        <w:spacing w:after="2" w:line="240" w:lineRule="auto"/>
        <w:ind w:right="0" w:hanging="10"/>
        <w:jc w:val="both"/>
      </w:pPr>
      <w:r w:rsidRPr="00A34BA0">
        <w:rPr>
          <w:b/>
        </w:rPr>
        <w:t>Processing Transfers</w:t>
      </w:r>
      <w:r w:rsidRPr="00A34BA0">
        <w:t xml:space="preserve">. Transfers between your Accounts received by us before 3:00 p.m. on a </w:t>
      </w:r>
      <w:proofErr w:type="gramStart"/>
      <w:r w:rsidRPr="00A34BA0">
        <w:t>Business</w:t>
      </w:r>
      <w:proofErr w:type="gramEnd"/>
      <w:r w:rsidRPr="00A34BA0">
        <w:t xml:space="preserve"> day are posted to your Account the same day, but if received by us after 3:00 p.m. on a </w:t>
      </w:r>
      <w:proofErr w:type="gramStart"/>
      <w:r w:rsidRPr="00A34BA0">
        <w:t>Business</w:t>
      </w:r>
      <w:proofErr w:type="gramEnd"/>
      <w:r w:rsidRPr="00A34BA0">
        <w:t xml:space="preserve"> day or on a non-</w:t>
      </w:r>
      <w:proofErr w:type="gramStart"/>
      <w:r w:rsidRPr="00A34BA0">
        <w:t>Business day</w:t>
      </w:r>
      <w:proofErr w:type="gramEnd"/>
      <w:r w:rsidRPr="00A34BA0">
        <w:t xml:space="preserve">, the Transfer may be posted on the next succeeding </w:t>
      </w:r>
      <w:proofErr w:type="gramStart"/>
      <w:r w:rsidRPr="00A34BA0">
        <w:t>Business day</w:t>
      </w:r>
      <w:proofErr w:type="gramEnd"/>
      <w:r w:rsidRPr="00A34BA0">
        <w:t xml:space="preserve">. </w:t>
      </w:r>
    </w:p>
    <w:p w14:paraId="5E4269C6" w14:textId="77777777" w:rsidR="000420B6" w:rsidRPr="00A34BA0" w:rsidRDefault="00A1660B">
      <w:pPr>
        <w:spacing w:after="0" w:line="259" w:lineRule="auto"/>
        <w:ind w:left="15" w:right="0" w:firstLine="0"/>
      </w:pPr>
      <w:r w:rsidRPr="00A34BA0">
        <w:t xml:space="preserve"> </w:t>
      </w:r>
    </w:p>
    <w:p w14:paraId="34E0A9DF" w14:textId="77777777" w:rsidR="000420B6" w:rsidRPr="00A34BA0" w:rsidRDefault="00A1660B">
      <w:pPr>
        <w:numPr>
          <w:ilvl w:val="0"/>
          <w:numId w:val="1"/>
        </w:numPr>
        <w:spacing w:after="2" w:line="240" w:lineRule="auto"/>
        <w:ind w:right="0" w:hanging="10"/>
        <w:jc w:val="both"/>
      </w:pPr>
      <w:r w:rsidRPr="00A34BA0">
        <w:rPr>
          <w:b/>
        </w:rPr>
        <w:t>Overdrafts</w:t>
      </w:r>
      <w:r w:rsidRPr="00A34BA0">
        <w:t xml:space="preserve">. (Order of Payments, Transfers, and other Withdrawals). If your Account has insufficient funds to perform all Services you have requested for a given Business day, then we may process or refuse to process your Requests and any other checks, items, debits or credits or other transactions on an Account, in any order we may choose, at our sole discretion. We may reverse any Transfers, at any time, if doing so may reduce any losses or damages we may otherwise incur, and you authorize us to do so in your name or in our name. </w:t>
      </w:r>
    </w:p>
    <w:p w14:paraId="29E19ACB" w14:textId="77777777" w:rsidR="000420B6" w:rsidRPr="00A34BA0" w:rsidRDefault="00A1660B">
      <w:pPr>
        <w:spacing w:after="14" w:line="259" w:lineRule="auto"/>
        <w:ind w:left="15" w:right="0" w:firstLine="0"/>
      </w:pPr>
      <w:r w:rsidRPr="00A34BA0">
        <w:t xml:space="preserve"> </w:t>
      </w:r>
    </w:p>
    <w:p w14:paraId="4EFC1BDC" w14:textId="77777777" w:rsidR="000420B6" w:rsidRPr="00A34BA0" w:rsidRDefault="00A1660B">
      <w:pPr>
        <w:numPr>
          <w:ilvl w:val="0"/>
          <w:numId w:val="1"/>
        </w:numPr>
        <w:spacing w:after="2" w:line="240" w:lineRule="auto"/>
        <w:ind w:right="0" w:hanging="10"/>
        <w:jc w:val="both"/>
      </w:pPr>
      <w:r w:rsidRPr="00A34BA0">
        <w:rPr>
          <w:b/>
        </w:rPr>
        <w:t>Limits on System Transactions; Security Interest in Accounts</w:t>
      </w:r>
      <w:r w:rsidRPr="00A34BA0">
        <w:t xml:space="preserve">. The number of transfers from BANK accounts and the amounts which may be transferred are limited pursuant to the terms of the applicable deposit agreement and disclosure for those accounts. If an uncollected funds hold has been placed on deposits made to an account from which you wish to transfer funds, you cannot transfer the portion of the funds held until the hold expires. </w:t>
      </w:r>
    </w:p>
    <w:p w14:paraId="38C5B704" w14:textId="77777777" w:rsidR="000420B6" w:rsidRPr="00A34BA0" w:rsidRDefault="00A1660B">
      <w:pPr>
        <w:spacing w:after="0" w:line="259" w:lineRule="auto"/>
        <w:ind w:left="15" w:right="0" w:firstLine="0"/>
      </w:pPr>
      <w:r w:rsidRPr="00A34BA0">
        <w:t xml:space="preserve"> </w:t>
      </w:r>
    </w:p>
    <w:p w14:paraId="140AE41B" w14:textId="77777777" w:rsidR="000420B6" w:rsidRPr="00A34BA0" w:rsidRDefault="00A1660B">
      <w:pPr>
        <w:spacing w:after="2" w:line="240" w:lineRule="auto"/>
        <w:ind w:left="10" w:right="0" w:hanging="10"/>
        <w:jc w:val="both"/>
      </w:pPr>
      <w:r w:rsidRPr="00A34BA0">
        <w:t xml:space="preserve">All Transfers between Accounts or to third parties are subject to there being sufficient available funds to cover the amount of the Request in the affected Account. We may condition processing any Transfer or Request on availability of sufficient funds to cover the transaction. You agree to pay us in immediately available funds any </w:t>
      </w:r>
      <w:proofErr w:type="gramStart"/>
      <w:r w:rsidRPr="00A34BA0">
        <w:t>amounts</w:t>
      </w:r>
      <w:proofErr w:type="gramEnd"/>
      <w:r w:rsidRPr="00A34BA0">
        <w:t xml:space="preserve"> due to us </w:t>
      </w:r>
      <w:proofErr w:type="gramStart"/>
      <w:r w:rsidRPr="00A34BA0">
        <w:t>as a result of</w:t>
      </w:r>
      <w:proofErr w:type="gramEnd"/>
      <w:r w:rsidRPr="00A34BA0">
        <w:t xml:space="preserve"> our processing any </w:t>
      </w:r>
      <w:r w:rsidRPr="00A34BA0">
        <w:lastRenderedPageBreak/>
        <w:t xml:space="preserve">Request. If we allow Transfers to be processed against insufficient funds, we are not obligated to continue that practice. We may from time to time impose lower limits on the amount of any </w:t>
      </w:r>
      <w:proofErr w:type="gramStart"/>
      <w:r w:rsidRPr="00A34BA0">
        <w:t>Transfer, or</w:t>
      </w:r>
      <w:proofErr w:type="gramEnd"/>
      <w:r w:rsidRPr="00A34BA0">
        <w:t xml:space="preserve"> require funding in advance of actual processing. We will communicate these limits to you if they are imposed. </w:t>
      </w:r>
    </w:p>
    <w:p w14:paraId="00DD9683" w14:textId="77777777" w:rsidR="000420B6" w:rsidRPr="00A34BA0" w:rsidRDefault="00A1660B">
      <w:pPr>
        <w:spacing w:after="0" w:line="259" w:lineRule="auto"/>
        <w:ind w:left="15" w:right="0" w:firstLine="0"/>
      </w:pPr>
      <w:r w:rsidRPr="00A34BA0">
        <w:t xml:space="preserve"> </w:t>
      </w:r>
    </w:p>
    <w:p w14:paraId="4FE3C3A1" w14:textId="77777777" w:rsidR="000420B6" w:rsidRPr="00A34BA0" w:rsidRDefault="00A1660B">
      <w:pPr>
        <w:spacing w:after="2" w:line="240" w:lineRule="auto"/>
        <w:ind w:left="10" w:right="0" w:hanging="10"/>
        <w:jc w:val="both"/>
      </w:pPr>
      <w:r w:rsidRPr="00A34BA0">
        <w:t xml:space="preserve">You grant us a security interest in all Accounts or other deposits of yours at the Bank, and in all funds in such Accounts or other deposits, to secure your obligations to us under this Agreement. This security interest will survive termination of this Agreement. We may hold any funds on deposit with us by you after termination of this Agreement for up to 90 days following the expiration of any return or chargeback rights regarding any Request processed by us under this Agreement or, if later, until any other claims to such funds have expired. </w:t>
      </w:r>
    </w:p>
    <w:p w14:paraId="6FD4DF7D" w14:textId="77777777" w:rsidR="000420B6" w:rsidRPr="00A34BA0" w:rsidRDefault="00A1660B">
      <w:pPr>
        <w:spacing w:after="4" w:line="259" w:lineRule="auto"/>
        <w:ind w:left="15" w:right="0" w:firstLine="0"/>
      </w:pPr>
      <w:r w:rsidRPr="00A34BA0">
        <w:t xml:space="preserve"> </w:t>
      </w:r>
    </w:p>
    <w:p w14:paraId="548EA835" w14:textId="77777777" w:rsidR="000420B6" w:rsidRPr="00A34BA0" w:rsidRDefault="00A1660B">
      <w:pPr>
        <w:numPr>
          <w:ilvl w:val="0"/>
          <w:numId w:val="1"/>
        </w:numPr>
        <w:ind w:right="0" w:hanging="10"/>
        <w:jc w:val="both"/>
      </w:pPr>
      <w:r w:rsidRPr="00A34BA0">
        <w:rPr>
          <w:b/>
        </w:rPr>
        <w:t>Disclosure of Account Information and Transfers</w:t>
      </w:r>
      <w:r w:rsidRPr="00A34BA0">
        <w:t xml:space="preserve">. We will disclose information to third parties about your account or the transfers you make: </w:t>
      </w:r>
    </w:p>
    <w:p w14:paraId="7FD7E55F" w14:textId="77777777" w:rsidR="000420B6" w:rsidRPr="00A34BA0" w:rsidRDefault="00A1660B">
      <w:pPr>
        <w:spacing w:after="0" w:line="259" w:lineRule="auto"/>
        <w:ind w:left="15" w:right="0" w:firstLine="0"/>
      </w:pPr>
      <w:r w:rsidRPr="00A34BA0">
        <w:t xml:space="preserve"> </w:t>
      </w:r>
    </w:p>
    <w:p w14:paraId="188771D6" w14:textId="532F493D" w:rsidR="000420B6" w:rsidRPr="00A34BA0" w:rsidRDefault="00A1660B">
      <w:pPr>
        <w:tabs>
          <w:tab w:val="center" w:pos="2263"/>
        </w:tabs>
        <w:ind w:left="0" w:right="0" w:firstLine="0"/>
      </w:pPr>
      <w:r w:rsidRPr="00A34BA0">
        <w:t xml:space="preserve"> To complete transfers as necessary; or </w:t>
      </w:r>
    </w:p>
    <w:p w14:paraId="1F26F031" w14:textId="77777777" w:rsidR="000420B6" w:rsidRPr="00A34BA0" w:rsidRDefault="00A1660B" w:rsidP="00B63865">
      <w:pPr>
        <w:ind w:right="0"/>
      </w:pPr>
      <w:r w:rsidRPr="00A34BA0">
        <w:t xml:space="preserve">To verify the existence and condition of your account upon the request of a third part, such   </w:t>
      </w:r>
      <w:r w:rsidRPr="00A34BA0">
        <w:tab/>
        <w:t xml:space="preserve">as a credit bureau or merchant; or </w:t>
      </w:r>
    </w:p>
    <w:p w14:paraId="67449757" w14:textId="77777777" w:rsidR="00B63865" w:rsidRPr="00A34BA0" w:rsidRDefault="00A1660B">
      <w:pPr>
        <w:ind w:left="0" w:right="3450" w:firstLine="0"/>
      </w:pPr>
      <w:r w:rsidRPr="00A34BA0">
        <w:t xml:space="preserve"> To comply with government agency or court orders;</w:t>
      </w:r>
      <w:r w:rsidR="00B63865" w:rsidRPr="00A34BA0">
        <w:t xml:space="preserve"> or</w:t>
      </w:r>
      <w:r w:rsidRPr="00A34BA0">
        <w:t xml:space="preserve"> </w:t>
      </w:r>
      <w:r w:rsidRPr="00A34BA0">
        <w:tab/>
      </w:r>
    </w:p>
    <w:p w14:paraId="33D94C49" w14:textId="58198D0A" w:rsidR="000420B6" w:rsidRPr="00A34BA0" w:rsidRDefault="00A1660B">
      <w:pPr>
        <w:ind w:left="0" w:right="3450" w:firstLine="0"/>
      </w:pPr>
      <w:r w:rsidRPr="00A34BA0">
        <w:t xml:space="preserve">If you give us your written permission. </w:t>
      </w:r>
    </w:p>
    <w:p w14:paraId="3250671C" w14:textId="77777777" w:rsidR="000420B6" w:rsidRPr="00A34BA0" w:rsidRDefault="00A1660B">
      <w:pPr>
        <w:spacing w:after="0" w:line="259" w:lineRule="auto"/>
        <w:ind w:left="15" w:right="0" w:firstLine="0"/>
      </w:pPr>
      <w:r w:rsidRPr="00A34BA0">
        <w:t xml:space="preserve"> </w:t>
      </w:r>
    </w:p>
    <w:p w14:paraId="519067CD" w14:textId="77777777" w:rsidR="000420B6" w:rsidRPr="00A34BA0" w:rsidRDefault="00A1660B">
      <w:pPr>
        <w:numPr>
          <w:ilvl w:val="0"/>
          <w:numId w:val="1"/>
        </w:numPr>
        <w:spacing w:after="2" w:line="240" w:lineRule="auto"/>
        <w:ind w:right="0" w:hanging="10"/>
        <w:jc w:val="both"/>
      </w:pPr>
      <w:r w:rsidRPr="00A34BA0">
        <w:rPr>
          <w:b/>
        </w:rPr>
        <w:t>Periodic Statements</w:t>
      </w:r>
      <w:r w:rsidRPr="00A34BA0">
        <w:t xml:space="preserve">. You will get a monthly Account statement. It will not be a separate statement for banking transactions you make using the System. Transfers to and from your Accounts using the System will appear on the respective periodic statements for your Accounts. </w:t>
      </w:r>
    </w:p>
    <w:p w14:paraId="2BEAFA04" w14:textId="77777777" w:rsidR="000420B6" w:rsidRPr="00A34BA0" w:rsidRDefault="00A1660B">
      <w:pPr>
        <w:spacing w:after="0" w:line="259" w:lineRule="auto"/>
        <w:ind w:left="15" w:right="0" w:firstLine="0"/>
      </w:pPr>
      <w:r w:rsidRPr="00A34BA0">
        <w:t xml:space="preserve"> </w:t>
      </w:r>
    </w:p>
    <w:p w14:paraId="70863D6C" w14:textId="77777777" w:rsidR="000420B6" w:rsidRPr="00A34BA0" w:rsidRDefault="00A1660B">
      <w:pPr>
        <w:numPr>
          <w:ilvl w:val="0"/>
          <w:numId w:val="1"/>
        </w:numPr>
        <w:spacing w:after="2" w:line="240" w:lineRule="auto"/>
        <w:ind w:right="0" w:hanging="10"/>
        <w:jc w:val="both"/>
      </w:pPr>
      <w:r w:rsidRPr="00A34BA0">
        <w:rPr>
          <w:b/>
        </w:rPr>
        <w:t>Change in Terms</w:t>
      </w:r>
      <w:r w:rsidRPr="00A34BA0">
        <w:t xml:space="preserve">. We may change any term of this Agreement at any time. We will notify you of the change in terms either in writing or electronically. Your continued use of any or </w:t>
      </w:r>
      <w:proofErr w:type="gramStart"/>
      <w:r w:rsidRPr="00A34BA0">
        <w:t>all of</w:t>
      </w:r>
      <w:proofErr w:type="gramEnd"/>
      <w:r w:rsidRPr="00A34BA0">
        <w:t xml:space="preserve"> the System Services indicates your acceptance of the change in terms. We reserve the right to waive, reduce or reverse charges or fees in individual situations. You acknowledge and agree that changes to fees applicable to specific Accounts are governed by the applicable deposit agreements and disclosures. </w:t>
      </w:r>
    </w:p>
    <w:p w14:paraId="68EF4D7F" w14:textId="77777777" w:rsidR="000420B6" w:rsidRPr="00A34BA0" w:rsidRDefault="00A1660B">
      <w:pPr>
        <w:spacing w:after="0" w:line="259" w:lineRule="auto"/>
        <w:ind w:left="15" w:right="0" w:firstLine="0"/>
      </w:pPr>
      <w:r w:rsidRPr="00A34BA0">
        <w:t xml:space="preserve"> </w:t>
      </w:r>
    </w:p>
    <w:p w14:paraId="3F7CE551" w14:textId="77777777" w:rsidR="000420B6" w:rsidRPr="00A34BA0" w:rsidRDefault="00A1660B">
      <w:pPr>
        <w:numPr>
          <w:ilvl w:val="0"/>
          <w:numId w:val="1"/>
        </w:numPr>
        <w:spacing w:after="2" w:line="240" w:lineRule="auto"/>
        <w:ind w:right="0" w:hanging="10"/>
        <w:jc w:val="both"/>
      </w:pPr>
      <w:r w:rsidRPr="00A34BA0">
        <w:rPr>
          <w:b/>
        </w:rPr>
        <w:t>Your Right to Terminate</w:t>
      </w:r>
      <w:r w:rsidRPr="00A34BA0">
        <w:t xml:space="preserve">. You may cancel your System Service at any time by providing us with written notice. Your access to the System will be suspended within 3 Business days of our receipt of your instructions to cancel the Service. You will remain responsible for all transactions that occur prior to termination, whether termination by you or by us, and for any fees and charges incurred prior to the date of cancellation. </w:t>
      </w:r>
    </w:p>
    <w:p w14:paraId="357628A5" w14:textId="77777777" w:rsidR="000420B6" w:rsidRPr="00A34BA0" w:rsidRDefault="00A1660B">
      <w:pPr>
        <w:spacing w:after="0" w:line="259" w:lineRule="auto"/>
        <w:ind w:left="15" w:right="0" w:firstLine="0"/>
      </w:pPr>
      <w:r w:rsidRPr="00A34BA0">
        <w:t xml:space="preserve"> </w:t>
      </w:r>
    </w:p>
    <w:p w14:paraId="11022214" w14:textId="77777777" w:rsidR="000420B6" w:rsidRPr="00A34BA0" w:rsidRDefault="00A1660B">
      <w:pPr>
        <w:numPr>
          <w:ilvl w:val="0"/>
          <w:numId w:val="1"/>
        </w:numPr>
        <w:ind w:right="0" w:hanging="10"/>
        <w:jc w:val="both"/>
      </w:pPr>
      <w:r w:rsidRPr="00A34BA0">
        <w:rPr>
          <w:b/>
        </w:rPr>
        <w:t>Our Right to Terminate</w:t>
      </w:r>
      <w:r w:rsidRPr="00A34BA0">
        <w:t xml:space="preserve">. You agree that we can terminate or limit your access to the System Services for any of the following reasons: </w:t>
      </w:r>
    </w:p>
    <w:p w14:paraId="19E20E78" w14:textId="77777777" w:rsidR="000420B6" w:rsidRPr="00A34BA0" w:rsidRDefault="00A1660B">
      <w:pPr>
        <w:spacing w:after="0" w:line="259" w:lineRule="auto"/>
        <w:ind w:left="15" w:right="0" w:firstLine="0"/>
      </w:pPr>
      <w:r w:rsidRPr="00A34BA0">
        <w:t xml:space="preserve"> </w:t>
      </w:r>
    </w:p>
    <w:p w14:paraId="1051C3B9" w14:textId="77777777" w:rsidR="000420B6" w:rsidRPr="00A34BA0" w:rsidRDefault="00A1660B">
      <w:pPr>
        <w:numPr>
          <w:ilvl w:val="0"/>
          <w:numId w:val="2"/>
        </w:numPr>
        <w:spacing w:after="2" w:line="240" w:lineRule="auto"/>
        <w:ind w:right="0" w:hanging="360"/>
      </w:pPr>
      <w:r w:rsidRPr="00A34BA0">
        <w:t xml:space="preserve">Without prior notice, if you have insufficient funds in any one of your Accounts or breach any term of this Agreement. System Service may be reinstated, at our sole discretion, once sufficient funds are available to cover any fees, pending transfers, and debits; or </w:t>
      </w:r>
    </w:p>
    <w:p w14:paraId="2BCE578A" w14:textId="77777777" w:rsidR="000420B6" w:rsidRPr="00A34BA0" w:rsidRDefault="00A1660B">
      <w:pPr>
        <w:spacing w:after="0" w:line="259" w:lineRule="auto"/>
        <w:ind w:left="15" w:right="0" w:firstLine="0"/>
      </w:pPr>
      <w:r w:rsidRPr="00A34BA0">
        <w:t xml:space="preserve"> </w:t>
      </w:r>
    </w:p>
    <w:p w14:paraId="26011FFA" w14:textId="77777777" w:rsidR="000420B6" w:rsidRPr="00A34BA0" w:rsidRDefault="00A1660B">
      <w:pPr>
        <w:numPr>
          <w:ilvl w:val="0"/>
          <w:numId w:val="2"/>
        </w:numPr>
        <w:ind w:right="0" w:hanging="360"/>
      </w:pPr>
      <w:r w:rsidRPr="00A34BA0">
        <w:t xml:space="preserve">Upon reasonable notice (including immediate), for cause (including the foregoing) or without cause, at our sole discretion. </w:t>
      </w:r>
    </w:p>
    <w:p w14:paraId="1434814E" w14:textId="77777777" w:rsidR="000420B6" w:rsidRPr="00A34BA0" w:rsidRDefault="00A1660B">
      <w:pPr>
        <w:spacing w:after="6" w:line="259" w:lineRule="auto"/>
        <w:ind w:left="15" w:right="0" w:firstLine="0"/>
      </w:pPr>
      <w:r w:rsidRPr="00A34BA0">
        <w:lastRenderedPageBreak/>
        <w:t xml:space="preserve"> </w:t>
      </w:r>
    </w:p>
    <w:p w14:paraId="3D514BC0" w14:textId="77777777" w:rsidR="000420B6" w:rsidRPr="00A34BA0" w:rsidRDefault="00A1660B" w:rsidP="009816F9">
      <w:pPr>
        <w:numPr>
          <w:ilvl w:val="0"/>
          <w:numId w:val="3"/>
        </w:numPr>
        <w:spacing w:after="2" w:line="240" w:lineRule="auto"/>
        <w:ind w:left="0" w:right="0" w:firstLine="0"/>
        <w:jc w:val="both"/>
      </w:pPr>
      <w:r w:rsidRPr="00A34BA0">
        <w:rPr>
          <w:b/>
        </w:rPr>
        <w:t>Communications between the Bank and You</w:t>
      </w:r>
      <w:r w:rsidRPr="00A34BA0">
        <w:t xml:space="preserve">. Unless this Agreement provides otherwise, each of us agrees that electronic means may be used to conduct transactions and that electronic records will satisfy any written notice requirements. You can write to us at Independence Bank, PO Box 2090, Havre, MT 59501. We may write to you at the most current address shown on the Bank's records. </w:t>
      </w:r>
    </w:p>
    <w:p w14:paraId="72D3EA5A" w14:textId="77777777" w:rsidR="000420B6" w:rsidRPr="00A34BA0" w:rsidRDefault="00A1660B">
      <w:pPr>
        <w:spacing w:after="0" w:line="259" w:lineRule="auto"/>
        <w:ind w:left="15" w:right="0" w:firstLine="0"/>
      </w:pPr>
      <w:r w:rsidRPr="00A34BA0">
        <w:t xml:space="preserve"> </w:t>
      </w:r>
    </w:p>
    <w:p w14:paraId="46D26439" w14:textId="77777777" w:rsidR="000420B6" w:rsidRPr="00A34BA0" w:rsidRDefault="00A1660B">
      <w:pPr>
        <w:spacing w:after="2" w:line="240" w:lineRule="auto"/>
        <w:ind w:left="10" w:right="0" w:hanging="10"/>
        <w:jc w:val="both"/>
      </w:pPr>
      <w:r w:rsidRPr="00A34BA0">
        <w:t xml:space="preserve">We may not immediately receive an e-mail you send. Therefore, you should not rely on e-mail when you need to communicate with us immediately, for example, to report unauthorized transactions on your account. E-mail may not be used to request account information or to conduct transactions with us, such as loan transfers. Requests sent to Bank are not considered to be effective until Bank has had a reasonable opportunity to act on the request. </w:t>
      </w:r>
    </w:p>
    <w:p w14:paraId="105BBD58" w14:textId="77777777" w:rsidR="000420B6" w:rsidRPr="00A34BA0" w:rsidRDefault="00A1660B">
      <w:pPr>
        <w:spacing w:after="0" w:line="259" w:lineRule="auto"/>
        <w:ind w:left="15" w:right="0" w:firstLine="0"/>
      </w:pPr>
      <w:r w:rsidRPr="00A34BA0">
        <w:t xml:space="preserve"> </w:t>
      </w:r>
    </w:p>
    <w:p w14:paraId="2A7B9C42" w14:textId="77777777" w:rsidR="000420B6" w:rsidRPr="00A34BA0" w:rsidRDefault="00A1660B" w:rsidP="009816F9">
      <w:pPr>
        <w:numPr>
          <w:ilvl w:val="0"/>
          <w:numId w:val="3"/>
        </w:numPr>
        <w:spacing w:after="2" w:line="240" w:lineRule="auto"/>
        <w:ind w:left="0" w:right="0" w:firstLine="0"/>
        <w:jc w:val="both"/>
      </w:pPr>
      <w:r w:rsidRPr="00A34BA0">
        <w:rPr>
          <w:b/>
        </w:rPr>
        <w:t>Miscellaneous</w:t>
      </w:r>
      <w:r w:rsidRPr="00A34BA0">
        <w:t xml:space="preserve">. This Agreement, together with the Enrollment Form, constitutes the entire agreement between you and Bank with respect to the subject matter hereof and there are no understandings or agreements relative hereto which are not fully expressed herein. The terms and conditions of the deposit agreements and disclosures for each of your Accounts, as well as your other agreements with Bank (such as for loans or other services), continue to apply except as specifically altered by this Agreement. This Agreement shall be effective when Bank accepts it, as evidenced by the Bank’s release of your Access ID and temporary passwords. You represent and warrant that this Agreement, once duly executed and delivered by both parties, will be a valid agreement enforceable against you in accordance with its terms. You agree to cooperate with Bank in all manner reasonably requested by Bank, including providing Bank with information about you and executing and delivering to Bank any documents reasonably requested by Bank to further the purposes of this Agreement. </w:t>
      </w:r>
    </w:p>
    <w:p w14:paraId="632647CC" w14:textId="77777777" w:rsidR="000420B6" w:rsidRPr="00A34BA0" w:rsidRDefault="00A1660B">
      <w:pPr>
        <w:spacing w:after="0" w:line="259" w:lineRule="auto"/>
        <w:ind w:left="15" w:right="0" w:firstLine="0"/>
      </w:pPr>
      <w:r w:rsidRPr="00A34BA0">
        <w:t xml:space="preserve"> </w:t>
      </w:r>
    </w:p>
    <w:p w14:paraId="4E9D4350" w14:textId="77777777" w:rsidR="000420B6" w:rsidRPr="00A34BA0" w:rsidRDefault="00A1660B">
      <w:pPr>
        <w:spacing w:after="2" w:line="240" w:lineRule="auto"/>
        <w:ind w:left="10" w:right="0" w:hanging="10"/>
        <w:jc w:val="both"/>
      </w:pPr>
      <w:r w:rsidRPr="00A34BA0">
        <w:t xml:space="preserve">This Agreement is also subject to applicable federal laws and the laws of the State of Montana (except to the extent this Agreement can and does vary such rules or </w:t>
      </w:r>
      <w:proofErr w:type="gramStart"/>
      <w:r w:rsidRPr="00A34BA0">
        <w:t>laws, and</w:t>
      </w:r>
      <w:proofErr w:type="gramEnd"/>
      <w:r w:rsidRPr="00A34BA0">
        <w:t xml:space="preserve"> excluding Montana rules governing conflicts of law). If any provision of this Agreement is found to be unenforceable according to its terms, all remaining provisions will continue in full force and effect. The headings in this Agreement are for convenience or reference only and will not govern the interpretation of the provisions. Any waiver (express or implied) by either party of any default or breach of this Agreement must be in writing and shall not constitute a waiver of any other or subsequent default or breach. You may not assign this Agreement. This Agreement is binding upon your heirs, successors and assigns. </w:t>
      </w:r>
    </w:p>
    <w:p w14:paraId="022C249D" w14:textId="77777777" w:rsidR="000420B6" w:rsidRPr="00A34BA0" w:rsidRDefault="00A1660B">
      <w:pPr>
        <w:spacing w:after="0" w:line="259" w:lineRule="auto"/>
        <w:ind w:left="15" w:right="0" w:firstLine="0"/>
      </w:pPr>
      <w:r w:rsidRPr="00A34BA0">
        <w:t xml:space="preserve"> </w:t>
      </w:r>
    </w:p>
    <w:p w14:paraId="728558A0" w14:textId="77777777" w:rsidR="000420B6" w:rsidRPr="00A34BA0" w:rsidRDefault="00A1660B">
      <w:pPr>
        <w:spacing w:after="2" w:line="240" w:lineRule="auto"/>
        <w:ind w:left="10" w:right="0" w:hanging="10"/>
        <w:jc w:val="both"/>
      </w:pPr>
      <w:r w:rsidRPr="00A34BA0">
        <w:t xml:space="preserve">Any of your obligations pursuant to this Agreement that by their nature would continue beyond the termination, cancellation or expiration of this Agreement shall survive termination, cancellation or expiration of this Agreement. </w:t>
      </w:r>
    </w:p>
    <w:p w14:paraId="00A5D7CF" w14:textId="77777777" w:rsidR="000420B6" w:rsidRPr="00A34BA0" w:rsidRDefault="00A1660B">
      <w:pPr>
        <w:spacing w:after="0" w:line="259" w:lineRule="auto"/>
        <w:ind w:left="15" w:right="0" w:firstLine="0"/>
      </w:pPr>
      <w:r w:rsidRPr="00A34BA0">
        <w:t xml:space="preserve"> </w:t>
      </w:r>
    </w:p>
    <w:p w14:paraId="7554D6F8" w14:textId="77777777" w:rsidR="000420B6" w:rsidRPr="00A34BA0" w:rsidRDefault="00A1660B" w:rsidP="009816F9">
      <w:pPr>
        <w:numPr>
          <w:ilvl w:val="0"/>
          <w:numId w:val="3"/>
        </w:numPr>
        <w:spacing w:after="2" w:line="240" w:lineRule="auto"/>
        <w:ind w:left="0" w:right="0" w:firstLine="0"/>
        <w:jc w:val="both"/>
      </w:pPr>
      <w:r w:rsidRPr="00A34BA0">
        <w:rPr>
          <w:b/>
        </w:rPr>
        <w:t>Your Duty to Notify Bank of Error</w:t>
      </w:r>
      <w:r w:rsidRPr="00A34BA0">
        <w:t xml:space="preserve">. If you fail to notify us within 60 days after you receive notice (whether by paper statement or electronic statement) of an unauthorized or erroneous transfer or transaction, you will be precluded from asserting any lack of authorization or any error against us. </w:t>
      </w:r>
    </w:p>
    <w:p w14:paraId="52C7DFD4" w14:textId="77777777" w:rsidR="000420B6" w:rsidRPr="00A34BA0" w:rsidRDefault="00A1660B">
      <w:pPr>
        <w:spacing w:after="26" w:line="259" w:lineRule="auto"/>
        <w:ind w:left="15" w:right="0" w:firstLine="0"/>
      </w:pPr>
      <w:r w:rsidRPr="00A34BA0">
        <w:t xml:space="preserve"> </w:t>
      </w:r>
    </w:p>
    <w:p w14:paraId="58E2B76F" w14:textId="77777777" w:rsidR="000420B6" w:rsidRPr="00A34BA0" w:rsidRDefault="00A1660B">
      <w:pPr>
        <w:spacing w:after="10"/>
        <w:ind w:left="10" w:right="0" w:hanging="10"/>
        <w:rPr>
          <w:bCs/>
          <w:i/>
          <w:iCs/>
        </w:rPr>
      </w:pPr>
      <w:r w:rsidRPr="00A34BA0">
        <w:rPr>
          <w:bCs/>
          <w:i/>
          <w:iCs/>
        </w:rPr>
        <w:t xml:space="preserve">Procedures for Error Reporting: </w:t>
      </w:r>
    </w:p>
    <w:p w14:paraId="0CA3FAFD" w14:textId="77777777" w:rsidR="000420B6" w:rsidRPr="00A34BA0" w:rsidRDefault="00A1660B">
      <w:pPr>
        <w:ind w:left="0" w:right="0" w:firstLine="0"/>
      </w:pPr>
      <w:r w:rsidRPr="00A34BA0">
        <w:t xml:space="preserve">Tell us your name and account number (if any). </w:t>
      </w:r>
    </w:p>
    <w:p w14:paraId="09E07156" w14:textId="77777777" w:rsidR="000420B6" w:rsidRPr="00A34BA0" w:rsidRDefault="00A1660B">
      <w:pPr>
        <w:ind w:left="0" w:right="0" w:firstLine="0"/>
      </w:pPr>
      <w:r w:rsidRPr="00A34BA0">
        <w:lastRenderedPageBreak/>
        <w:t xml:space="preserve">Describe the error or the transfer you are unsure </w:t>
      </w:r>
      <w:proofErr w:type="gramStart"/>
      <w:r w:rsidRPr="00A34BA0">
        <w:t>about, and</w:t>
      </w:r>
      <w:proofErr w:type="gramEnd"/>
      <w:r w:rsidRPr="00A34BA0">
        <w:t xml:space="preserve"> explain as clearly as possible. </w:t>
      </w:r>
    </w:p>
    <w:p w14:paraId="0268B747" w14:textId="77777777" w:rsidR="000420B6" w:rsidRPr="00A34BA0" w:rsidRDefault="00A1660B">
      <w:pPr>
        <w:ind w:left="0" w:right="0" w:firstLine="0"/>
      </w:pPr>
      <w:r w:rsidRPr="00A34BA0">
        <w:t xml:space="preserve">Tell us the dollar amount of the suspected error. </w:t>
      </w:r>
    </w:p>
    <w:p w14:paraId="064BD9C4" w14:textId="77777777" w:rsidR="000420B6" w:rsidRPr="00A34BA0" w:rsidRDefault="00A1660B">
      <w:pPr>
        <w:ind w:left="0" w:right="0" w:firstLine="0"/>
      </w:pPr>
      <w:r w:rsidRPr="00A34BA0">
        <w:t xml:space="preserve">If you tell us orally, we may require that you send a written explanation within ten business days. </w:t>
      </w:r>
    </w:p>
    <w:p w14:paraId="26EDE5CF" w14:textId="77777777" w:rsidR="000420B6" w:rsidRPr="00A34BA0" w:rsidRDefault="00A1660B">
      <w:pPr>
        <w:spacing w:after="0" w:line="259" w:lineRule="auto"/>
        <w:ind w:left="15" w:right="0" w:firstLine="0"/>
      </w:pPr>
      <w:r w:rsidRPr="00A34BA0">
        <w:t xml:space="preserve"> </w:t>
      </w:r>
    </w:p>
    <w:p w14:paraId="0F960A1D" w14:textId="77777777" w:rsidR="000420B6" w:rsidRPr="00A34BA0" w:rsidRDefault="00A1660B">
      <w:pPr>
        <w:spacing w:after="2" w:line="240" w:lineRule="auto"/>
        <w:ind w:left="10" w:right="0" w:hanging="10"/>
        <w:jc w:val="both"/>
      </w:pPr>
      <w:r w:rsidRPr="00A34BA0">
        <w:t xml:space="preserve">We will determine whether an error occurred within ten days and correct any error promptly. If we need more time, we may take up to forty-five days to investigate your complaint or question. If we decide to do this, we will credit your account within ten days for the amount you think is in error so that you will have the use of the money during the time it takes us to complete our investigation. If we ask you to put your complaint or question in writing and we do not receive it within ten business days, we may not credit your account. If an error occurs within thirty days after the first deposit was made, the error involves a new account. For errors involving new accounts, or foreign-initiated transactions, we may take up to ninety days to investigate your complaint or question. For new accounts, we may take up to twenty days to credit your account for the amount you think is in error. We will tell </w:t>
      </w:r>
      <w:proofErr w:type="gramStart"/>
      <w:r w:rsidRPr="00A34BA0">
        <w:t>you</w:t>
      </w:r>
      <w:proofErr w:type="gramEnd"/>
      <w:r w:rsidRPr="00A34BA0">
        <w:t xml:space="preserve"> the results within three business days after completing our investigation. If we decide that there was no error, we will send you a written explanation. </w:t>
      </w:r>
    </w:p>
    <w:p w14:paraId="0A0EAF8D" w14:textId="77777777" w:rsidR="000420B6" w:rsidRPr="00A34BA0" w:rsidRDefault="00A1660B">
      <w:pPr>
        <w:spacing w:after="0" w:line="259" w:lineRule="auto"/>
        <w:ind w:left="15" w:right="0" w:firstLine="0"/>
      </w:pPr>
      <w:r w:rsidRPr="00A34BA0">
        <w:t xml:space="preserve"> </w:t>
      </w:r>
    </w:p>
    <w:p w14:paraId="7071681C" w14:textId="77777777" w:rsidR="000420B6" w:rsidRPr="00A34BA0" w:rsidRDefault="00A1660B">
      <w:pPr>
        <w:numPr>
          <w:ilvl w:val="0"/>
          <w:numId w:val="4"/>
        </w:numPr>
        <w:spacing w:after="2" w:line="240" w:lineRule="auto"/>
        <w:ind w:right="0" w:hanging="10"/>
        <w:jc w:val="both"/>
      </w:pPr>
      <w:r w:rsidRPr="00A34BA0">
        <w:rPr>
          <w:b/>
        </w:rPr>
        <w:t>Limitation on Liability</w:t>
      </w:r>
      <w:r w:rsidRPr="00A34BA0">
        <w:t xml:space="preserve">. Call or write to us </w:t>
      </w:r>
      <w:r w:rsidRPr="00A34BA0">
        <w:rPr>
          <w:b/>
        </w:rPr>
        <w:t>at once</w:t>
      </w:r>
      <w:r w:rsidRPr="00A34BA0">
        <w:t xml:space="preserve"> if you believe your online banking password or user ID has been lost or stolen, if someone has transferred or may transfer money from your account without your permission, or if your statement shows transfers that you did not make. Telephoning is the best way of keeping your possible losses down. We must hear from you no later than 60 days after we sent you the FIRST statement on which the problem or error appeared. If you tell us within two business days after learning of the loss or theft of your code, you can lose no more than $50. If you do NOT tell us within two business days after you learn of the loss or theft of your code, you may be liable for as much as $500. If you haven’t contacted us for a legitimate reason, we may extend the time periods. Except as set forth herein, we will not be liable or have any responsibility of any kind or any loss or damage thereby incurred by you as a result, directly or indirectly, of any unauthorized person gaining access to, or otherwise making use of, the System.  We cannot and do not </w:t>
      </w:r>
      <w:proofErr w:type="gramStart"/>
      <w:r w:rsidRPr="00A34BA0">
        <w:t>warrant</w:t>
      </w:r>
      <w:proofErr w:type="gramEnd"/>
      <w:r w:rsidRPr="00A34BA0">
        <w:t xml:space="preserve"> that the System will operate without errors, or that any or all System Services will </w:t>
      </w:r>
      <w:proofErr w:type="gramStart"/>
      <w:r w:rsidRPr="00A34BA0">
        <w:t>be available and operational at all times</w:t>
      </w:r>
      <w:proofErr w:type="gramEnd"/>
      <w:r w:rsidRPr="00A34BA0">
        <w:t xml:space="preserve">. </w:t>
      </w:r>
    </w:p>
    <w:p w14:paraId="49B3DEFD" w14:textId="77777777" w:rsidR="000420B6" w:rsidRPr="00A34BA0" w:rsidRDefault="00A1660B">
      <w:pPr>
        <w:spacing w:after="0" w:line="259" w:lineRule="auto"/>
        <w:ind w:left="15" w:right="0" w:firstLine="0"/>
      </w:pPr>
      <w:r w:rsidRPr="00A34BA0">
        <w:t xml:space="preserve"> </w:t>
      </w:r>
    </w:p>
    <w:p w14:paraId="147E65DB" w14:textId="77777777" w:rsidR="000420B6" w:rsidRPr="00A34BA0" w:rsidRDefault="00A1660B">
      <w:pPr>
        <w:ind w:left="0" w:right="0" w:firstLine="0"/>
      </w:pPr>
      <w:r w:rsidRPr="00A34BA0">
        <w:t xml:space="preserve">IN NO EVENT WILL BANK BE LIABLE FOR SPECIAL, GENERAL, CONSEQUENTIAL, INCIDENTAL, </w:t>
      </w:r>
    </w:p>
    <w:p w14:paraId="50164325" w14:textId="77777777" w:rsidR="000420B6" w:rsidRPr="00A34BA0" w:rsidRDefault="00A1660B">
      <w:pPr>
        <w:spacing w:after="2" w:line="240" w:lineRule="auto"/>
        <w:ind w:left="10" w:right="0" w:hanging="10"/>
        <w:jc w:val="both"/>
      </w:pPr>
      <w:r w:rsidRPr="00A34BA0">
        <w:t xml:space="preserve">EXEMPLARY OR SIMILAR DAMAGES, EVEN IF BANK HAS BEEN ADVISED OF THE POSSIBILITY THEREOF. BANK MAKES NO WARRANTIES, EXPRESS OR IMPLIED, INCLUDING BUT NOT LIMITED TO THE IMPLIED WARRANTIES OF MERCHANTABILITY AND FITNESS FOR A PARTICULAR PURPOSE, OR ANY WARRANTY OF NON-INFRINGEMENT OF THIRD PARTY </w:t>
      </w:r>
    </w:p>
    <w:p w14:paraId="011AD250" w14:textId="77777777" w:rsidR="000420B6" w:rsidRPr="00A34BA0" w:rsidRDefault="00A1660B">
      <w:pPr>
        <w:spacing w:after="2" w:line="240" w:lineRule="auto"/>
        <w:ind w:left="10" w:right="0" w:hanging="10"/>
        <w:jc w:val="both"/>
      </w:pPr>
      <w:r w:rsidRPr="00A34BA0">
        <w:t xml:space="preserve">PATENT OR OTHER PROPRIETARY RIGHTS. THIS PARAGRAPH WILL SURVIVE THE TERMINATION OF THIS AGREEMENT BY EITHER PARTY, AND ALSO LIMITS THE LIABILITY OF ANY AGENT, EMPLOYEE OR AFFILIATE OF BANK.  </w:t>
      </w:r>
    </w:p>
    <w:p w14:paraId="7D0301CE" w14:textId="77777777" w:rsidR="000420B6" w:rsidRPr="00A34BA0" w:rsidRDefault="00A1660B">
      <w:pPr>
        <w:spacing w:after="0" w:line="259" w:lineRule="auto"/>
        <w:ind w:left="15" w:right="0" w:firstLine="0"/>
      </w:pPr>
      <w:r w:rsidRPr="00A34BA0">
        <w:rPr>
          <w:b/>
        </w:rPr>
        <w:t xml:space="preserve"> </w:t>
      </w:r>
    </w:p>
    <w:p w14:paraId="77692542" w14:textId="77777777" w:rsidR="000420B6" w:rsidRPr="00A34BA0" w:rsidRDefault="00A1660B">
      <w:pPr>
        <w:numPr>
          <w:ilvl w:val="0"/>
          <w:numId w:val="4"/>
        </w:numPr>
        <w:spacing w:after="2" w:line="240" w:lineRule="auto"/>
        <w:ind w:right="0" w:hanging="10"/>
        <w:jc w:val="both"/>
      </w:pPr>
      <w:r w:rsidRPr="00A34BA0">
        <w:rPr>
          <w:b/>
        </w:rPr>
        <w:t>Indemnification</w:t>
      </w:r>
      <w:r w:rsidRPr="00A34BA0">
        <w:t xml:space="preserve">. You will indemnify, defend and hold us harmless against </w:t>
      </w:r>
      <w:proofErr w:type="gramStart"/>
      <w:r w:rsidRPr="00A34BA0">
        <w:t>any and all</w:t>
      </w:r>
      <w:proofErr w:type="gramEnd"/>
      <w:r w:rsidRPr="00A34BA0">
        <w:t xml:space="preserve"> loss, liability, cost, charges or other expenses (including reasonable attorneys' fees) which we may incur or be subject to, arising out of or related directly or indirectly to any breach by you of your obligations under this Agreement. </w:t>
      </w:r>
    </w:p>
    <w:p w14:paraId="17C7503D" w14:textId="77777777" w:rsidR="000420B6" w:rsidRPr="00A34BA0" w:rsidRDefault="00A1660B">
      <w:pPr>
        <w:spacing w:after="0" w:line="259" w:lineRule="auto"/>
        <w:ind w:left="15" w:right="0" w:firstLine="0"/>
      </w:pPr>
      <w:r w:rsidRPr="00A34BA0">
        <w:t xml:space="preserve"> </w:t>
      </w:r>
    </w:p>
    <w:p w14:paraId="545DDFFE" w14:textId="77777777" w:rsidR="000420B6" w:rsidRPr="00A34BA0" w:rsidRDefault="00A1660B" w:rsidP="008F2E08">
      <w:pPr>
        <w:numPr>
          <w:ilvl w:val="0"/>
          <w:numId w:val="4"/>
        </w:numPr>
        <w:spacing w:after="2" w:line="240" w:lineRule="auto"/>
        <w:ind w:left="14" w:right="0" w:hanging="14"/>
        <w:jc w:val="both"/>
      </w:pPr>
      <w:r w:rsidRPr="00A34BA0">
        <w:rPr>
          <w:b/>
        </w:rPr>
        <w:t>Amendments</w:t>
      </w:r>
      <w:r w:rsidRPr="00A34BA0">
        <w:t xml:space="preserve">. We may amend this Agreement from time to time by giving you written or electronic notice. Notice may be included in your Account statement. The notice may state that </w:t>
      </w:r>
      <w:r w:rsidRPr="00A34BA0">
        <w:lastRenderedPageBreak/>
        <w:t xml:space="preserve">there has been a change in this Agreement and that changes have been posted on our web </w:t>
      </w:r>
      <w:proofErr w:type="gramStart"/>
      <w:r w:rsidRPr="00A34BA0">
        <w:t>site, or</w:t>
      </w:r>
      <w:proofErr w:type="gramEnd"/>
      <w:r w:rsidRPr="00A34BA0">
        <w:t xml:space="preserve"> instruct you to call your local Independence Bank branch to request a copy. Continued use of the Service following notice of amendment constitutes acceptance of any amendments to this Agreement. </w:t>
      </w:r>
    </w:p>
    <w:p w14:paraId="3066F714" w14:textId="77777777" w:rsidR="000420B6" w:rsidRPr="00A34BA0" w:rsidRDefault="00A1660B">
      <w:pPr>
        <w:spacing w:after="0" w:line="259" w:lineRule="auto"/>
        <w:ind w:left="15" w:right="0" w:firstLine="0"/>
      </w:pPr>
      <w:r w:rsidRPr="00A34BA0">
        <w:t xml:space="preserve"> </w:t>
      </w:r>
    </w:p>
    <w:p w14:paraId="79219201" w14:textId="77777777" w:rsidR="000420B6" w:rsidRPr="00A34BA0" w:rsidRDefault="00A1660B">
      <w:pPr>
        <w:numPr>
          <w:ilvl w:val="0"/>
          <w:numId w:val="4"/>
        </w:numPr>
        <w:ind w:right="0" w:hanging="10"/>
        <w:jc w:val="both"/>
      </w:pPr>
      <w:r w:rsidRPr="00A34BA0">
        <w:rPr>
          <w:b/>
        </w:rPr>
        <w:t>Severability</w:t>
      </w:r>
      <w:r w:rsidRPr="00A34BA0">
        <w:t xml:space="preserve">. If any provision of this Agreement is determined to be void or invalid, the remainder of this Agreement shall remain in full force and effect. </w:t>
      </w:r>
    </w:p>
    <w:p w14:paraId="17EB251B" w14:textId="77777777" w:rsidR="000420B6" w:rsidRPr="00A34BA0" w:rsidRDefault="00A1660B">
      <w:pPr>
        <w:spacing w:after="27" w:line="259" w:lineRule="auto"/>
        <w:ind w:left="15" w:right="0" w:firstLine="0"/>
      </w:pPr>
      <w:r w:rsidRPr="00A34BA0">
        <w:t xml:space="preserve"> </w:t>
      </w:r>
    </w:p>
    <w:p w14:paraId="32FB3049" w14:textId="77777777" w:rsidR="000420B6" w:rsidRPr="00A34BA0" w:rsidRDefault="00A1660B">
      <w:pPr>
        <w:pStyle w:val="Heading1"/>
        <w:rPr>
          <w:szCs w:val="24"/>
        </w:rPr>
      </w:pPr>
      <w:r w:rsidRPr="00A34BA0">
        <w:rPr>
          <w:rFonts w:eastAsia="Verdana"/>
          <w:szCs w:val="24"/>
        </w:rPr>
        <w:t xml:space="preserve">EXTERNAL TRANSFER SERVICES AGREEMENT </w:t>
      </w:r>
    </w:p>
    <w:p w14:paraId="2642DBA4" w14:textId="77777777" w:rsidR="008F2E08" w:rsidRPr="00A34BA0" w:rsidRDefault="00A1660B" w:rsidP="008F2E08">
      <w:pPr>
        <w:spacing w:after="0" w:line="259" w:lineRule="auto"/>
        <w:ind w:left="15" w:right="0" w:firstLine="0"/>
        <w:rPr>
          <w:rFonts w:eastAsia="Verdana"/>
          <w:b/>
        </w:rPr>
      </w:pPr>
      <w:r w:rsidRPr="00A34BA0">
        <w:rPr>
          <w:rFonts w:eastAsia="Verdana"/>
          <w:b/>
        </w:rPr>
        <w:t xml:space="preserve"> </w:t>
      </w:r>
    </w:p>
    <w:p w14:paraId="1231F27C" w14:textId="4E69F6DE" w:rsidR="008F2E08" w:rsidRPr="00A34BA0" w:rsidRDefault="008F2E08" w:rsidP="008F2E08">
      <w:pPr>
        <w:spacing w:after="0" w:line="259" w:lineRule="auto"/>
        <w:ind w:left="15" w:right="0" w:firstLine="0"/>
      </w:pPr>
      <w:r w:rsidRPr="00A34BA0">
        <w:rPr>
          <w:rStyle w:val="Strong"/>
        </w:rPr>
        <w:t xml:space="preserve">1. </w:t>
      </w:r>
      <w:r w:rsidR="009816F9" w:rsidRPr="00A34BA0">
        <w:rPr>
          <w:rStyle w:val="Strong"/>
        </w:rPr>
        <w:tab/>
      </w:r>
      <w:r w:rsidRPr="00A34BA0">
        <w:rPr>
          <w:rStyle w:val="Strong"/>
        </w:rPr>
        <w:t>Introduction.</w:t>
      </w:r>
      <w:r w:rsidRPr="00A34BA0">
        <w:t xml:space="preserve"> This Terms of Service document (hereinafter "Agreement") is a contract between you and Independence Bank (hereinafter "we" or "us") in connection </w:t>
      </w:r>
      <w:r w:rsidR="00127AFD" w:rsidRPr="00A34BA0">
        <w:t xml:space="preserve">with each service that is described in the rest of this Agreement that applies to the services you use from us, as applicable (each, a “Service”) </w:t>
      </w:r>
      <w:r w:rsidRPr="00A34BA0">
        <w:t>offered through our online banking site or mobile applications (the "Site"). Th</w:t>
      </w:r>
      <w:r w:rsidR="002C78E1" w:rsidRPr="00A34BA0">
        <w:t>e</w:t>
      </w:r>
      <w:r w:rsidRPr="00A34BA0">
        <w:t xml:space="preserve"> Agreement </w:t>
      </w:r>
      <w:r w:rsidR="002C78E1" w:rsidRPr="00A34BA0">
        <w:t>consists of these General Terms that appl</w:t>
      </w:r>
      <w:r w:rsidR="006D5F8B">
        <w:t>y</w:t>
      </w:r>
      <w:r w:rsidR="002C78E1" w:rsidRPr="00A34BA0">
        <w:t xml:space="preserve"> to the specific Service you are using from us. This Agreement </w:t>
      </w:r>
      <w:r w:rsidRPr="00A34BA0">
        <w:t xml:space="preserve">applies to your use of the Service and the portion of the Site through which the Service is offered. </w:t>
      </w:r>
    </w:p>
    <w:p w14:paraId="3526DBA9" w14:textId="3EADAFE7" w:rsidR="008F2E08" w:rsidRPr="00A34BA0" w:rsidRDefault="00F70901" w:rsidP="00127AFD">
      <w:pPr>
        <w:pStyle w:val="NormalWeb"/>
        <w:rPr>
          <w:rFonts w:ascii="Tahoma" w:hAnsi="Tahoma" w:cs="Tahoma"/>
          <w:sz w:val="22"/>
          <w:szCs w:val="22"/>
        </w:rPr>
      </w:pPr>
      <w:r w:rsidRPr="00A34BA0">
        <w:rPr>
          <w:rStyle w:val="Strong"/>
          <w:rFonts w:ascii="Tahoma" w:hAnsi="Tahoma" w:cs="Tahoma"/>
          <w:sz w:val="22"/>
          <w:szCs w:val="22"/>
        </w:rPr>
        <w:t>2</w:t>
      </w:r>
      <w:r w:rsidR="00127AFD" w:rsidRPr="00A34BA0">
        <w:rPr>
          <w:rStyle w:val="Strong"/>
          <w:rFonts w:ascii="Tahoma" w:hAnsi="Tahoma" w:cs="Tahoma"/>
          <w:sz w:val="22"/>
          <w:szCs w:val="22"/>
        </w:rPr>
        <w:t xml:space="preserve">. </w:t>
      </w:r>
      <w:r w:rsidR="00127AFD" w:rsidRPr="00A34BA0">
        <w:rPr>
          <w:rStyle w:val="Strong"/>
          <w:rFonts w:ascii="Tahoma" w:hAnsi="Tahoma" w:cs="Tahoma"/>
          <w:sz w:val="22"/>
          <w:szCs w:val="22"/>
        </w:rPr>
        <w:tab/>
      </w:r>
      <w:r w:rsidR="008F2E08" w:rsidRPr="00A34BA0">
        <w:rPr>
          <w:rStyle w:val="Strong"/>
          <w:rFonts w:ascii="Tahoma" w:hAnsi="Tahoma" w:cs="Tahoma"/>
          <w:sz w:val="22"/>
          <w:szCs w:val="22"/>
        </w:rPr>
        <w:t>Service Providers.</w:t>
      </w:r>
      <w:r w:rsidR="008F2E08" w:rsidRPr="00A34BA0">
        <w:rPr>
          <w:rFonts w:ascii="Tahoma" w:hAnsi="Tahoma" w:cs="Tahoma"/>
          <w:sz w:val="22"/>
          <w:szCs w:val="22"/>
        </w:rPr>
        <w:t xml:space="preserve"> We are offering you the Service through one or more Service Providers that we have engaged to render some or </w:t>
      </w:r>
      <w:proofErr w:type="gramStart"/>
      <w:r w:rsidR="008F2E08" w:rsidRPr="00A34BA0">
        <w:rPr>
          <w:rFonts w:ascii="Tahoma" w:hAnsi="Tahoma" w:cs="Tahoma"/>
          <w:sz w:val="22"/>
          <w:szCs w:val="22"/>
        </w:rPr>
        <w:t>all of</w:t>
      </w:r>
      <w:proofErr w:type="gramEnd"/>
      <w:r w:rsidR="008F2E08" w:rsidRPr="00A34BA0">
        <w:rPr>
          <w:rFonts w:ascii="Tahoma" w:hAnsi="Tahoma" w:cs="Tahoma"/>
          <w:sz w:val="22"/>
          <w:szCs w:val="22"/>
        </w:rPr>
        <w:t xml:space="preserve"> the Service to you on our behalf. However, notwithstanding that we have engaged such a Service Provider to render some or all of the Service to you, we are the sole party liable to you for any payments or transfers conducted using the Service and we are solely responsible to you and any third party to the extent any liability attaches in connection with the Service. You agree that we have the right under this Agreement to delegate to Service Providers all of the rights and performance obligations that we have under this Agreement, and that the Service Providers will be third party beneficiaries of this Agreement and will be entitled to all the rights and protections that this Agreement provides to us. </w:t>
      </w:r>
      <w:r w:rsidRPr="00A34BA0">
        <w:rPr>
          <w:rFonts w:ascii="Tahoma" w:hAnsi="Tahoma" w:cs="Tahoma"/>
          <w:sz w:val="22"/>
          <w:szCs w:val="22"/>
        </w:rPr>
        <w:t>Service Provider and certain other capitalized terms are define</w:t>
      </w:r>
      <w:r w:rsidR="006D5F8B">
        <w:rPr>
          <w:rFonts w:ascii="Tahoma" w:hAnsi="Tahoma" w:cs="Tahoma"/>
          <w:sz w:val="22"/>
          <w:szCs w:val="22"/>
        </w:rPr>
        <w:t>d</w:t>
      </w:r>
      <w:r w:rsidRPr="00A34BA0">
        <w:rPr>
          <w:rFonts w:ascii="Tahoma" w:hAnsi="Tahoma" w:cs="Tahoma"/>
          <w:sz w:val="22"/>
          <w:szCs w:val="22"/>
        </w:rPr>
        <w:t xml:space="preserve"> in a “Definitions” Section at the end o</w:t>
      </w:r>
      <w:r w:rsidR="006D5F8B">
        <w:rPr>
          <w:rFonts w:ascii="Tahoma" w:hAnsi="Tahoma" w:cs="Tahoma"/>
          <w:sz w:val="22"/>
          <w:szCs w:val="22"/>
        </w:rPr>
        <w:t>f</w:t>
      </w:r>
      <w:r w:rsidRPr="00A34BA0">
        <w:rPr>
          <w:rFonts w:ascii="Tahoma" w:hAnsi="Tahoma" w:cs="Tahoma"/>
          <w:sz w:val="22"/>
          <w:szCs w:val="22"/>
        </w:rPr>
        <w:t xml:space="preserve"> the General Terms. Other defined terms are also present at the end of each set of Term</w:t>
      </w:r>
      <w:r w:rsidR="006D5F8B">
        <w:rPr>
          <w:rFonts w:ascii="Tahoma" w:hAnsi="Tahoma" w:cs="Tahoma"/>
          <w:sz w:val="22"/>
          <w:szCs w:val="22"/>
        </w:rPr>
        <w:t>s</w:t>
      </w:r>
      <w:r w:rsidRPr="00A34BA0">
        <w:rPr>
          <w:rFonts w:ascii="Tahoma" w:hAnsi="Tahoma" w:cs="Tahoma"/>
          <w:sz w:val="22"/>
          <w:szCs w:val="22"/>
        </w:rPr>
        <w:t xml:space="preserve"> that </w:t>
      </w:r>
      <w:proofErr w:type="gramStart"/>
      <w:r w:rsidRPr="00A34BA0">
        <w:rPr>
          <w:rFonts w:ascii="Tahoma" w:hAnsi="Tahoma" w:cs="Tahoma"/>
          <w:sz w:val="22"/>
          <w:szCs w:val="22"/>
        </w:rPr>
        <w:t>follow after</w:t>
      </w:r>
      <w:proofErr w:type="gramEnd"/>
      <w:r w:rsidRPr="00A34BA0">
        <w:rPr>
          <w:rFonts w:ascii="Tahoma" w:hAnsi="Tahoma" w:cs="Tahoma"/>
          <w:sz w:val="22"/>
          <w:szCs w:val="22"/>
        </w:rPr>
        <w:t xml:space="preserve"> the General Terms, as applicable. </w:t>
      </w:r>
    </w:p>
    <w:p w14:paraId="4C6DE52E" w14:textId="6DC780CC" w:rsidR="002C78E1" w:rsidRPr="00A34BA0" w:rsidRDefault="002C78E1" w:rsidP="002C78E1">
      <w:pPr>
        <w:spacing w:before="100" w:beforeAutospacing="1" w:after="100" w:afterAutospacing="1" w:line="240" w:lineRule="auto"/>
        <w:ind w:left="0" w:right="0" w:firstLine="0"/>
        <w:rPr>
          <w:rFonts w:eastAsia="Times New Roman"/>
          <w:bCs/>
          <w:color w:val="auto"/>
        </w:rPr>
      </w:pPr>
      <w:r w:rsidRPr="00A34BA0">
        <w:rPr>
          <w:rFonts w:eastAsia="Times New Roman"/>
          <w:b/>
          <w:bCs/>
          <w:color w:val="auto"/>
        </w:rPr>
        <w:t xml:space="preserve">3. </w:t>
      </w:r>
      <w:r w:rsidRPr="00A34BA0">
        <w:rPr>
          <w:rFonts w:eastAsia="Times New Roman"/>
          <w:b/>
          <w:bCs/>
          <w:color w:val="auto"/>
        </w:rPr>
        <w:tab/>
        <w:t>Amendments</w:t>
      </w:r>
      <w:r w:rsidRPr="00A34BA0">
        <w:rPr>
          <w:rFonts w:eastAsia="Times New Roman"/>
          <w:bCs/>
          <w:color w:val="auto"/>
        </w:rPr>
        <w:t xml:space="preserve">. We may amend this Agreement and any applicable fees and charges for the Service at any time by posting a revised version on the Site. The revised version will be effective at the time it is posted unless a delayed effective date is expressly stated in the revision. Any use of the Service after a notice of change or after the posting of a revised version of this Agreement on the Site will constitute your agreement to such changes and revised versions. Further, we may, from time to time, revise, update, upgrade or enhance the Service and/or related applications or material, which may render all such prior versions obsolete. Consequently, we reserve the right to terminate this Agreement as to all such prior versions of the Service, and/or related applications and material, and limit access to only the Service’s more recent revisions, updates, upgrades or enhancements. </w:t>
      </w:r>
    </w:p>
    <w:p w14:paraId="2EFDED27" w14:textId="21B3A302" w:rsidR="002C78E1" w:rsidRPr="00A34BA0" w:rsidRDefault="00F70901" w:rsidP="002C78E1">
      <w:pPr>
        <w:spacing w:before="100" w:beforeAutospacing="1" w:after="100" w:afterAutospacing="1" w:line="240" w:lineRule="auto"/>
        <w:ind w:left="0" w:right="0" w:firstLine="0"/>
        <w:rPr>
          <w:rFonts w:eastAsia="Times New Roman"/>
          <w:bCs/>
          <w:color w:val="auto"/>
        </w:rPr>
      </w:pPr>
      <w:r w:rsidRPr="00A34BA0">
        <w:rPr>
          <w:rFonts w:eastAsia="Times New Roman"/>
          <w:b/>
          <w:bCs/>
          <w:color w:val="auto"/>
        </w:rPr>
        <w:t>4</w:t>
      </w:r>
      <w:proofErr w:type="gramStart"/>
      <w:r w:rsidR="002C78E1" w:rsidRPr="00A34BA0">
        <w:rPr>
          <w:rFonts w:eastAsia="Times New Roman"/>
          <w:b/>
          <w:bCs/>
          <w:color w:val="auto"/>
        </w:rPr>
        <w:t xml:space="preserve">. </w:t>
      </w:r>
      <w:r w:rsidR="002C78E1" w:rsidRPr="00A34BA0">
        <w:rPr>
          <w:rFonts w:eastAsia="Times New Roman"/>
          <w:b/>
          <w:bCs/>
          <w:color w:val="auto"/>
        </w:rPr>
        <w:tab/>
        <w:t>Our</w:t>
      </w:r>
      <w:proofErr w:type="gramEnd"/>
      <w:r w:rsidR="002C78E1" w:rsidRPr="00A34BA0">
        <w:rPr>
          <w:rFonts w:eastAsia="Times New Roman"/>
          <w:b/>
          <w:bCs/>
          <w:color w:val="auto"/>
        </w:rPr>
        <w:t xml:space="preserve"> Relationship </w:t>
      </w:r>
      <w:proofErr w:type="gramStart"/>
      <w:r w:rsidR="002C78E1" w:rsidRPr="00A34BA0">
        <w:rPr>
          <w:rFonts w:eastAsia="Times New Roman"/>
          <w:b/>
          <w:bCs/>
          <w:color w:val="auto"/>
        </w:rPr>
        <w:t>With</w:t>
      </w:r>
      <w:proofErr w:type="gramEnd"/>
      <w:r w:rsidR="002C78E1" w:rsidRPr="00A34BA0">
        <w:rPr>
          <w:rFonts w:eastAsia="Times New Roman"/>
          <w:b/>
          <w:bCs/>
          <w:color w:val="auto"/>
        </w:rPr>
        <w:t xml:space="preserve"> You</w:t>
      </w:r>
      <w:r w:rsidR="002C78E1" w:rsidRPr="00A34BA0">
        <w:rPr>
          <w:rFonts w:eastAsia="Times New Roman"/>
          <w:bCs/>
          <w:color w:val="auto"/>
        </w:rPr>
        <w:t xml:space="preserve">. We are an independent contractor for all purposes, except that we act as your agent with respect to the custody of your funds for the Service. We do not have control of, or liability for, any products or services that are paid for with our Service. We also do not guarantee the identity of any user of the Service (including but not limited to recipients to whom you send </w:t>
      </w:r>
      <w:r w:rsidR="00D6726A" w:rsidRPr="00A34BA0">
        <w:rPr>
          <w:rFonts w:eastAsia="Times New Roman"/>
          <w:bCs/>
          <w:color w:val="auto"/>
        </w:rPr>
        <w:t>payments</w:t>
      </w:r>
      <w:r w:rsidR="002C78E1" w:rsidRPr="00A34BA0">
        <w:rPr>
          <w:rFonts w:eastAsia="Times New Roman"/>
          <w:bCs/>
          <w:color w:val="auto"/>
        </w:rPr>
        <w:t xml:space="preserve">). </w:t>
      </w:r>
    </w:p>
    <w:p w14:paraId="2F2BBB81" w14:textId="096BD8E5" w:rsidR="00127AFD" w:rsidRPr="00A34BA0" w:rsidRDefault="00F70901" w:rsidP="002C78E1">
      <w:pPr>
        <w:pStyle w:val="NormalWeb"/>
        <w:rPr>
          <w:rFonts w:ascii="Tahoma" w:hAnsi="Tahoma" w:cs="Tahoma"/>
          <w:sz w:val="22"/>
          <w:szCs w:val="22"/>
        </w:rPr>
      </w:pPr>
      <w:r w:rsidRPr="00A34BA0">
        <w:rPr>
          <w:rFonts w:ascii="Tahoma" w:eastAsia="Tahoma" w:hAnsi="Tahoma" w:cs="Tahoma"/>
          <w:b/>
          <w:bCs/>
          <w:color w:val="000000"/>
          <w:sz w:val="22"/>
          <w:szCs w:val="22"/>
        </w:rPr>
        <w:lastRenderedPageBreak/>
        <w:t>5</w:t>
      </w:r>
      <w:r w:rsidR="002C78E1" w:rsidRPr="00A34BA0">
        <w:rPr>
          <w:rFonts w:ascii="Tahoma" w:eastAsia="Tahoma" w:hAnsi="Tahoma" w:cs="Tahoma"/>
          <w:b/>
          <w:bCs/>
          <w:color w:val="000000"/>
          <w:sz w:val="22"/>
          <w:szCs w:val="22"/>
        </w:rPr>
        <w:t xml:space="preserve">. </w:t>
      </w:r>
      <w:r w:rsidR="002C78E1" w:rsidRPr="00A34BA0">
        <w:rPr>
          <w:rFonts w:ascii="Tahoma" w:eastAsia="Tahoma" w:hAnsi="Tahoma" w:cs="Tahoma"/>
          <w:b/>
          <w:bCs/>
          <w:color w:val="000000"/>
          <w:sz w:val="22"/>
          <w:szCs w:val="22"/>
        </w:rPr>
        <w:tab/>
        <w:t>Assignment</w:t>
      </w:r>
      <w:r w:rsidR="002C78E1" w:rsidRPr="00A34BA0">
        <w:rPr>
          <w:rFonts w:ascii="Tahoma" w:eastAsia="Tahoma" w:hAnsi="Tahoma" w:cs="Tahoma"/>
          <w:bCs/>
          <w:color w:val="000000"/>
          <w:sz w:val="22"/>
          <w:szCs w:val="22"/>
        </w:rPr>
        <w:t>. You may not transfer or assign any rights or obligations you have under this Agreement without our prior written consent, which we may withhold in our sole discretion. We reserve the right to transfer or assign this Agreement or any right or obligation under this Agreement at any time to any party. We may also assign or delegate certain of our rights and responsibilities under this Agreement to independent contractors or other third parties.</w:t>
      </w:r>
    </w:p>
    <w:p w14:paraId="1C4826FF" w14:textId="1023C787" w:rsidR="000960D6" w:rsidRPr="00A34BA0" w:rsidRDefault="000960D6" w:rsidP="000960D6">
      <w:pPr>
        <w:pStyle w:val="NormalWeb"/>
        <w:rPr>
          <w:rFonts w:ascii="Tahoma" w:hAnsi="Tahoma" w:cs="Tahoma"/>
          <w:sz w:val="22"/>
          <w:szCs w:val="22"/>
        </w:rPr>
      </w:pPr>
      <w:r w:rsidRPr="00A34BA0">
        <w:rPr>
          <w:rStyle w:val="Strong"/>
          <w:rFonts w:ascii="Tahoma" w:hAnsi="Tahoma" w:cs="Tahoma"/>
          <w:sz w:val="22"/>
          <w:szCs w:val="22"/>
        </w:rPr>
        <w:t xml:space="preserve">6. </w:t>
      </w:r>
      <w:r w:rsidRPr="00A34BA0">
        <w:rPr>
          <w:rStyle w:val="Strong"/>
          <w:rFonts w:ascii="Tahoma" w:hAnsi="Tahoma" w:cs="Tahoma"/>
          <w:sz w:val="22"/>
          <w:szCs w:val="22"/>
        </w:rPr>
        <w:tab/>
        <w:t>Notices to Us Regarding the Service.</w:t>
      </w:r>
      <w:r w:rsidRPr="00A34BA0">
        <w:rPr>
          <w:rFonts w:ascii="Tahoma" w:hAnsi="Tahoma" w:cs="Tahoma"/>
          <w:sz w:val="22"/>
          <w:szCs w:val="22"/>
        </w:rPr>
        <w:t xml:space="preserve"> Except as otherwise stated below, notice to us concerning the Site or the Service must be sent by postal mail to: Independence Bank, PO Box 2090, Havre, MT 59501. We may also be reached at 1-800-823-2274 for questions and other purposes concerning the Service. We will act on your telephone calls as described below in Section 22 of the General Terms (Errors, Questions, and Complaints), but otherwise, such telephone calls will not constitute legal notices under this Agreement. </w:t>
      </w:r>
    </w:p>
    <w:p w14:paraId="55C167DE" w14:textId="3F21F18D" w:rsidR="008F2E08" w:rsidRPr="00A34BA0" w:rsidRDefault="002634BB" w:rsidP="008F2E08">
      <w:pPr>
        <w:pStyle w:val="NormalWeb"/>
        <w:rPr>
          <w:rFonts w:ascii="Tahoma" w:hAnsi="Tahoma" w:cs="Tahoma"/>
          <w:sz w:val="22"/>
          <w:szCs w:val="22"/>
        </w:rPr>
      </w:pPr>
      <w:r w:rsidRPr="00A34BA0">
        <w:rPr>
          <w:rStyle w:val="Strong"/>
          <w:rFonts w:ascii="Tahoma" w:hAnsi="Tahoma" w:cs="Tahoma"/>
          <w:sz w:val="22"/>
          <w:szCs w:val="22"/>
        </w:rPr>
        <w:t>7</w:t>
      </w:r>
      <w:r w:rsidR="008F2E08" w:rsidRPr="00A34BA0">
        <w:rPr>
          <w:rStyle w:val="Strong"/>
          <w:rFonts w:ascii="Tahoma" w:hAnsi="Tahoma" w:cs="Tahoma"/>
          <w:sz w:val="22"/>
          <w:szCs w:val="22"/>
        </w:rPr>
        <w:t xml:space="preserve">. </w:t>
      </w:r>
      <w:r w:rsidR="009816F9" w:rsidRPr="00A34BA0">
        <w:rPr>
          <w:rStyle w:val="Strong"/>
          <w:rFonts w:ascii="Tahoma" w:hAnsi="Tahoma" w:cs="Tahoma"/>
          <w:sz w:val="22"/>
          <w:szCs w:val="22"/>
        </w:rPr>
        <w:tab/>
      </w:r>
      <w:r w:rsidR="008F2E08" w:rsidRPr="00A34BA0">
        <w:rPr>
          <w:rStyle w:val="Strong"/>
          <w:rFonts w:ascii="Tahoma" w:hAnsi="Tahoma" w:cs="Tahoma"/>
          <w:sz w:val="22"/>
          <w:szCs w:val="22"/>
        </w:rPr>
        <w:t>Notices to You.</w:t>
      </w:r>
      <w:r w:rsidR="008F2E08" w:rsidRPr="00A34BA0">
        <w:rPr>
          <w:rFonts w:ascii="Tahoma" w:hAnsi="Tahoma" w:cs="Tahoma"/>
          <w:sz w:val="22"/>
          <w:szCs w:val="22"/>
        </w:rPr>
        <w:t xml:space="preserve"> You agree that we may provide notice to you by posting it on the Site, sending you an in-product message within the Service, emailing it to an email address that you have provided us, mailing it to any postal address that you have provided us, or by sending it as a text message to any mobile phone number that you have provided us, including but not limited to the mobile phone number that you have listed in your Service setup or customer profile. For example, users of the Service may receive certain notices (such as notices of processed </w:t>
      </w:r>
      <w:r w:rsidR="006837C2" w:rsidRPr="00A34BA0">
        <w:rPr>
          <w:rFonts w:ascii="Tahoma" w:hAnsi="Tahoma" w:cs="Tahoma"/>
          <w:sz w:val="22"/>
          <w:szCs w:val="22"/>
        </w:rPr>
        <w:t xml:space="preserve">Payment </w:t>
      </w:r>
      <w:r w:rsidR="008F2E08" w:rsidRPr="00A34BA0">
        <w:rPr>
          <w:rFonts w:ascii="Tahoma" w:hAnsi="Tahoma" w:cs="Tahoma"/>
          <w:sz w:val="22"/>
          <w:szCs w:val="22"/>
        </w:rPr>
        <w:t xml:space="preserve">Instructions, alerts for validation and notices of receipt of </w:t>
      </w:r>
      <w:r w:rsidR="006837C2" w:rsidRPr="00A34BA0">
        <w:rPr>
          <w:rFonts w:ascii="Tahoma" w:hAnsi="Tahoma" w:cs="Tahoma"/>
          <w:sz w:val="22"/>
          <w:szCs w:val="22"/>
        </w:rPr>
        <w:t>payments</w:t>
      </w:r>
      <w:r w:rsidR="008F2E08" w:rsidRPr="00A34BA0">
        <w:rPr>
          <w:rFonts w:ascii="Tahoma" w:hAnsi="Tahoma" w:cs="Tahoma"/>
          <w:sz w:val="22"/>
          <w:szCs w:val="22"/>
        </w:rPr>
        <w:t xml:space="preserve">) as text messages on their mobile phones. All notices by any of these methods shall be deemed received by you no later than twenty-four (24) hours after they are sent or posted, except for notice by postal mail, which shall be deemed received by you no later than three (3) Business Days after it is mailed. You may request a paper copy of any legally required disclosures and you may terminate your consent to receive required disclosures through electronic communications by contacting us as described in Section 12 </w:t>
      </w:r>
      <w:r w:rsidR="006837C2" w:rsidRPr="00A34BA0">
        <w:rPr>
          <w:rFonts w:ascii="Tahoma" w:hAnsi="Tahoma" w:cs="Tahoma"/>
          <w:sz w:val="22"/>
          <w:szCs w:val="22"/>
        </w:rPr>
        <w:t xml:space="preserve">of the General Terms </w:t>
      </w:r>
      <w:r w:rsidR="008F2E08" w:rsidRPr="00A34BA0">
        <w:rPr>
          <w:rFonts w:ascii="Tahoma" w:hAnsi="Tahoma" w:cs="Tahoma"/>
          <w:sz w:val="22"/>
          <w:szCs w:val="22"/>
        </w:rPr>
        <w:t xml:space="preserve">above. </w:t>
      </w:r>
      <w:r w:rsidR="006837C2" w:rsidRPr="00A34BA0">
        <w:rPr>
          <w:rFonts w:ascii="Tahoma" w:hAnsi="Tahoma" w:cs="Tahoma"/>
          <w:sz w:val="22"/>
          <w:szCs w:val="22"/>
        </w:rPr>
        <w:t xml:space="preserve">We reserve the right to charge you a reasonable fee not to exceed thirty dollars ($30.00) to respond to each such request. </w:t>
      </w:r>
      <w:r w:rsidR="008F2E08" w:rsidRPr="00A34BA0">
        <w:rPr>
          <w:rFonts w:ascii="Tahoma" w:hAnsi="Tahoma" w:cs="Tahoma"/>
          <w:sz w:val="22"/>
          <w:szCs w:val="22"/>
        </w:rPr>
        <w:t xml:space="preserve">We reserve the right to terminate your use of the Service if you withdraw your consent to receive electronic communications. </w:t>
      </w:r>
    </w:p>
    <w:p w14:paraId="77BA9BD8" w14:textId="4A1AD147" w:rsidR="008F2E08" w:rsidRPr="00A34BA0" w:rsidRDefault="002634BB" w:rsidP="008F2E08">
      <w:pPr>
        <w:pStyle w:val="NormalWeb"/>
        <w:rPr>
          <w:rFonts w:ascii="Tahoma" w:hAnsi="Tahoma" w:cs="Tahoma"/>
          <w:sz w:val="22"/>
          <w:szCs w:val="22"/>
        </w:rPr>
      </w:pPr>
      <w:r w:rsidRPr="00A34BA0">
        <w:rPr>
          <w:rStyle w:val="Strong"/>
          <w:rFonts w:ascii="Tahoma" w:hAnsi="Tahoma" w:cs="Tahoma"/>
          <w:sz w:val="22"/>
          <w:szCs w:val="22"/>
        </w:rPr>
        <w:t>8</w:t>
      </w:r>
      <w:r w:rsidR="008F2E08" w:rsidRPr="00A34BA0">
        <w:rPr>
          <w:rStyle w:val="Strong"/>
          <w:rFonts w:ascii="Tahoma" w:hAnsi="Tahoma" w:cs="Tahoma"/>
          <w:sz w:val="22"/>
          <w:szCs w:val="22"/>
        </w:rPr>
        <w:t xml:space="preserve">. </w:t>
      </w:r>
      <w:r w:rsidR="009816F9" w:rsidRPr="00A34BA0">
        <w:rPr>
          <w:rStyle w:val="Strong"/>
          <w:rFonts w:ascii="Tahoma" w:hAnsi="Tahoma" w:cs="Tahoma"/>
          <w:sz w:val="22"/>
          <w:szCs w:val="22"/>
        </w:rPr>
        <w:tab/>
      </w:r>
      <w:r w:rsidR="008F2E08" w:rsidRPr="00A34BA0">
        <w:rPr>
          <w:rStyle w:val="Strong"/>
          <w:rFonts w:ascii="Tahoma" w:hAnsi="Tahoma" w:cs="Tahoma"/>
          <w:sz w:val="22"/>
          <w:szCs w:val="22"/>
        </w:rPr>
        <w:t>Text Messages, Calls and/or Emails to You.</w:t>
      </w:r>
      <w:r w:rsidR="008F2E08" w:rsidRPr="00A34BA0">
        <w:rPr>
          <w:rFonts w:ascii="Tahoma" w:hAnsi="Tahoma" w:cs="Tahoma"/>
          <w:sz w:val="22"/>
          <w:szCs w:val="22"/>
        </w:rPr>
        <w:t xml:space="preserve"> By providing us with a telephone number (including a wireless/cellular, mobile telephone number and/or email address), you consent to receiving calls from us and our Service Providers at that number INCLUDING THOSE MADE BY USE OF AN AUTOMATIC TELEPHONE DIALING SYSTEM ("ATDS"), and/or emails from us for our everyday business purposes (including identity verification). You acknowledge and agree that such telephone calls include, but are not limited to, live telephone calls, prerecorded or artificial voice message calls, text messages, and calls made by an ATDS from us or our affiliates and agents. Please review our Privacy Policy for more information. </w:t>
      </w:r>
    </w:p>
    <w:p w14:paraId="4CF99266" w14:textId="143C7E06" w:rsidR="008F2E08" w:rsidRPr="00A34BA0" w:rsidRDefault="002634BB" w:rsidP="008F2E08">
      <w:pPr>
        <w:pStyle w:val="NormalWeb"/>
        <w:rPr>
          <w:rFonts w:ascii="Tahoma" w:hAnsi="Tahoma" w:cs="Tahoma"/>
          <w:sz w:val="22"/>
          <w:szCs w:val="22"/>
        </w:rPr>
      </w:pPr>
      <w:r w:rsidRPr="00A34BA0">
        <w:rPr>
          <w:rStyle w:val="Strong"/>
          <w:rFonts w:ascii="Tahoma" w:hAnsi="Tahoma" w:cs="Tahoma"/>
          <w:sz w:val="22"/>
          <w:szCs w:val="22"/>
        </w:rPr>
        <w:t>9</w:t>
      </w:r>
      <w:r w:rsidR="008F2E08" w:rsidRPr="00A34BA0">
        <w:rPr>
          <w:rStyle w:val="Strong"/>
          <w:rFonts w:ascii="Tahoma" w:hAnsi="Tahoma" w:cs="Tahoma"/>
          <w:sz w:val="22"/>
          <w:szCs w:val="22"/>
        </w:rPr>
        <w:t xml:space="preserve">. </w:t>
      </w:r>
      <w:r w:rsidR="009816F9" w:rsidRPr="00A34BA0">
        <w:rPr>
          <w:rStyle w:val="Strong"/>
          <w:rFonts w:ascii="Tahoma" w:hAnsi="Tahoma" w:cs="Tahoma"/>
          <w:sz w:val="22"/>
          <w:szCs w:val="22"/>
        </w:rPr>
        <w:tab/>
      </w:r>
      <w:r w:rsidR="008F2E08" w:rsidRPr="00A34BA0">
        <w:rPr>
          <w:rStyle w:val="Strong"/>
          <w:rFonts w:ascii="Tahoma" w:hAnsi="Tahoma" w:cs="Tahoma"/>
          <w:sz w:val="22"/>
          <w:szCs w:val="22"/>
        </w:rPr>
        <w:t>Receipts and Transaction History.</w:t>
      </w:r>
      <w:r w:rsidR="008F2E08" w:rsidRPr="00A34BA0">
        <w:rPr>
          <w:rFonts w:ascii="Tahoma" w:hAnsi="Tahoma" w:cs="Tahoma"/>
          <w:sz w:val="22"/>
          <w:szCs w:val="22"/>
        </w:rPr>
        <w:t xml:space="preserve"> You may view your transaction history by logging into the Service and looking at your transaction history. You agree to review your transactions by this method instead of receiving receipts by mail. </w:t>
      </w:r>
    </w:p>
    <w:p w14:paraId="716AE237" w14:textId="0EDADB1E" w:rsidR="0053522F" w:rsidRPr="00A34BA0" w:rsidRDefault="008F2E08" w:rsidP="008F2E08">
      <w:pPr>
        <w:pStyle w:val="NormalWeb"/>
        <w:rPr>
          <w:rFonts w:ascii="Tahoma" w:hAnsi="Tahoma" w:cs="Tahoma"/>
          <w:sz w:val="22"/>
          <w:szCs w:val="22"/>
        </w:rPr>
      </w:pPr>
      <w:r w:rsidRPr="00A34BA0">
        <w:rPr>
          <w:rStyle w:val="Strong"/>
          <w:rFonts w:ascii="Tahoma" w:hAnsi="Tahoma" w:cs="Tahoma"/>
          <w:sz w:val="22"/>
          <w:szCs w:val="22"/>
        </w:rPr>
        <w:t>1</w:t>
      </w:r>
      <w:r w:rsidR="002634BB" w:rsidRPr="00A34BA0">
        <w:rPr>
          <w:rStyle w:val="Strong"/>
          <w:rFonts w:ascii="Tahoma" w:hAnsi="Tahoma" w:cs="Tahoma"/>
          <w:sz w:val="22"/>
          <w:szCs w:val="22"/>
        </w:rPr>
        <w:t>0</w:t>
      </w:r>
      <w:proofErr w:type="gramStart"/>
      <w:r w:rsidRPr="00A34BA0">
        <w:rPr>
          <w:rStyle w:val="Strong"/>
          <w:rFonts w:ascii="Tahoma" w:hAnsi="Tahoma" w:cs="Tahoma"/>
          <w:sz w:val="22"/>
          <w:szCs w:val="22"/>
        </w:rPr>
        <w:t xml:space="preserve">. </w:t>
      </w:r>
      <w:r w:rsidR="009816F9" w:rsidRPr="00A34BA0">
        <w:rPr>
          <w:rStyle w:val="Strong"/>
          <w:rFonts w:ascii="Tahoma" w:hAnsi="Tahoma" w:cs="Tahoma"/>
          <w:sz w:val="22"/>
          <w:szCs w:val="22"/>
        </w:rPr>
        <w:tab/>
      </w:r>
      <w:r w:rsidRPr="00A34BA0">
        <w:rPr>
          <w:rStyle w:val="Strong"/>
          <w:rFonts w:ascii="Tahoma" w:hAnsi="Tahoma" w:cs="Tahoma"/>
          <w:sz w:val="22"/>
          <w:szCs w:val="22"/>
        </w:rPr>
        <w:t>Your</w:t>
      </w:r>
      <w:proofErr w:type="gramEnd"/>
      <w:r w:rsidRPr="00A34BA0">
        <w:rPr>
          <w:rStyle w:val="Strong"/>
          <w:rFonts w:ascii="Tahoma" w:hAnsi="Tahoma" w:cs="Tahoma"/>
          <w:sz w:val="22"/>
          <w:szCs w:val="22"/>
        </w:rPr>
        <w:t xml:space="preserve"> </w:t>
      </w:r>
      <w:proofErr w:type="gramStart"/>
      <w:r w:rsidRPr="00A34BA0">
        <w:rPr>
          <w:rStyle w:val="Strong"/>
          <w:rFonts w:ascii="Tahoma" w:hAnsi="Tahoma" w:cs="Tahoma"/>
          <w:sz w:val="22"/>
          <w:szCs w:val="22"/>
        </w:rPr>
        <w:t>Privacy;.</w:t>
      </w:r>
      <w:proofErr w:type="gramEnd"/>
      <w:r w:rsidRPr="00A34BA0">
        <w:rPr>
          <w:rFonts w:ascii="Tahoma" w:hAnsi="Tahoma" w:cs="Tahoma"/>
          <w:sz w:val="22"/>
          <w:szCs w:val="22"/>
        </w:rPr>
        <w:t xml:space="preserve"> Protecting your privacy is very important to us. Please review our Privacy Policy </w:t>
      </w:r>
      <w:proofErr w:type="gramStart"/>
      <w:r w:rsidRPr="00A34BA0">
        <w:rPr>
          <w:rFonts w:ascii="Tahoma" w:hAnsi="Tahoma" w:cs="Tahoma"/>
          <w:sz w:val="22"/>
          <w:szCs w:val="22"/>
        </w:rPr>
        <w:t>in order to</w:t>
      </w:r>
      <w:proofErr w:type="gramEnd"/>
      <w:r w:rsidRPr="00A34BA0">
        <w:rPr>
          <w:rFonts w:ascii="Tahoma" w:hAnsi="Tahoma" w:cs="Tahoma"/>
          <w:sz w:val="22"/>
          <w:szCs w:val="22"/>
        </w:rPr>
        <w:t xml:space="preserve"> better understand our commitment to maintaining your privacy, as well as our use and disclosure of your information. </w:t>
      </w:r>
    </w:p>
    <w:p w14:paraId="1D72204F" w14:textId="04E3C417" w:rsidR="008F2E08" w:rsidRPr="00A34BA0" w:rsidRDefault="00E575BC" w:rsidP="008F2E08">
      <w:pPr>
        <w:pStyle w:val="NormalWeb"/>
        <w:rPr>
          <w:rFonts w:ascii="Tahoma" w:hAnsi="Tahoma" w:cs="Tahoma"/>
          <w:sz w:val="22"/>
          <w:szCs w:val="22"/>
        </w:rPr>
      </w:pPr>
      <w:r w:rsidRPr="00A34BA0">
        <w:rPr>
          <w:rFonts w:ascii="Tahoma" w:hAnsi="Tahoma" w:cs="Tahoma"/>
          <w:b/>
          <w:bCs/>
          <w:sz w:val="22"/>
          <w:szCs w:val="22"/>
        </w:rPr>
        <w:lastRenderedPageBreak/>
        <w:t>1</w:t>
      </w:r>
      <w:r w:rsidR="002634BB" w:rsidRPr="00A34BA0">
        <w:rPr>
          <w:rFonts w:ascii="Tahoma" w:hAnsi="Tahoma" w:cs="Tahoma"/>
          <w:b/>
          <w:bCs/>
          <w:sz w:val="22"/>
          <w:szCs w:val="22"/>
        </w:rPr>
        <w:t>1</w:t>
      </w:r>
      <w:r w:rsidRPr="00A34BA0">
        <w:rPr>
          <w:rFonts w:ascii="Tahoma" w:hAnsi="Tahoma" w:cs="Tahoma"/>
          <w:b/>
          <w:bCs/>
          <w:sz w:val="22"/>
          <w:szCs w:val="22"/>
        </w:rPr>
        <w:t>.</w:t>
      </w:r>
      <w:r w:rsidRPr="00A34BA0">
        <w:rPr>
          <w:rFonts w:ascii="Tahoma" w:hAnsi="Tahoma" w:cs="Tahoma"/>
          <w:sz w:val="22"/>
          <w:szCs w:val="22"/>
        </w:rPr>
        <w:tab/>
      </w:r>
      <w:r w:rsidRPr="00A34BA0">
        <w:rPr>
          <w:rStyle w:val="Strong"/>
          <w:rFonts w:ascii="Tahoma" w:hAnsi="Tahoma" w:cs="Tahoma"/>
          <w:sz w:val="22"/>
          <w:szCs w:val="22"/>
        </w:rPr>
        <w:t>Privacy of Others.</w:t>
      </w:r>
      <w:r w:rsidRPr="00A34BA0">
        <w:rPr>
          <w:rFonts w:ascii="Tahoma" w:hAnsi="Tahoma" w:cs="Tahoma"/>
          <w:sz w:val="22"/>
          <w:szCs w:val="22"/>
        </w:rPr>
        <w:t xml:space="preserve"> </w:t>
      </w:r>
      <w:r w:rsidR="008F2E08" w:rsidRPr="00A34BA0">
        <w:rPr>
          <w:rFonts w:ascii="Tahoma" w:hAnsi="Tahoma" w:cs="Tahoma"/>
          <w:sz w:val="22"/>
          <w:szCs w:val="22"/>
        </w:rPr>
        <w:t xml:space="preserve">If you receive information about another person through the Service, you agree to keep the information confidential and only use it in connection with the Service. </w:t>
      </w:r>
    </w:p>
    <w:p w14:paraId="3E4E3497" w14:textId="20F1103F" w:rsidR="008F2E08" w:rsidRPr="00A34BA0" w:rsidRDefault="008F2E08" w:rsidP="008F2E08">
      <w:pPr>
        <w:pStyle w:val="NormalWeb"/>
        <w:rPr>
          <w:rFonts w:ascii="Tahoma" w:hAnsi="Tahoma" w:cs="Tahoma"/>
          <w:sz w:val="22"/>
          <w:szCs w:val="22"/>
        </w:rPr>
      </w:pPr>
      <w:r w:rsidRPr="00A34BA0">
        <w:rPr>
          <w:rStyle w:val="Strong"/>
          <w:rFonts w:ascii="Tahoma" w:hAnsi="Tahoma" w:cs="Tahoma"/>
          <w:sz w:val="22"/>
          <w:szCs w:val="22"/>
        </w:rPr>
        <w:t>1</w:t>
      </w:r>
      <w:r w:rsidR="002634BB" w:rsidRPr="00A34BA0">
        <w:rPr>
          <w:rStyle w:val="Strong"/>
          <w:rFonts w:ascii="Tahoma" w:hAnsi="Tahoma" w:cs="Tahoma"/>
          <w:sz w:val="22"/>
          <w:szCs w:val="22"/>
        </w:rPr>
        <w:t>2</w:t>
      </w:r>
      <w:r w:rsidRPr="00A34BA0">
        <w:rPr>
          <w:rStyle w:val="Strong"/>
          <w:rFonts w:ascii="Tahoma" w:hAnsi="Tahoma" w:cs="Tahoma"/>
          <w:sz w:val="22"/>
          <w:szCs w:val="22"/>
        </w:rPr>
        <w:t xml:space="preserve">. </w:t>
      </w:r>
      <w:r w:rsidR="009816F9" w:rsidRPr="00A34BA0">
        <w:rPr>
          <w:rStyle w:val="Strong"/>
          <w:rFonts w:ascii="Tahoma" w:hAnsi="Tahoma" w:cs="Tahoma"/>
          <w:sz w:val="22"/>
          <w:szCs w:val="22"/>
        </w:rPr>
        <w:tab/>
      </w:r>
      <w:r w:rsidRPr="00A34BA0">
        <w:rPr>
          <w:rStyle w:val="Strong"/>
          <w:rFonts w:ascii="Tahoma" w:hAnsi="Tahoma" w:cs="Tahoma"/>
          <w:sz w:val="22"/>
          <w:szCs w:val="22"/>
        </w:rPr>
        <w:t>Eligibility.</w:t>
      </w:r>
      <w:r w:rsidRPr="00A34BA0">
        <w:rPr>
          <w:rFonts w:ascii="Tahoma" w:hAnsi="Tahoma" w:cs="Tahoma"/>
          <w:sz w:val="22"/>
          <w:szCs w:val="22"/>
        </w:rPr>
        <w:t xml:space="preserve"> The Service is offered only to individual residents of the United States who can form legally binding contracts under applicable law. Without limiting the foregoing, the Service is not offered to minors unless the minor is using an Eligible Transaction Account in the name of the minor with a parent or guardian as a co-signor or guarantor. By using Service, you represent that you meet these requirements and that you agree to be bound by this Agreement. </w:t>
      </w:r>
    </w:p>
    <w:p w14:paraId="5944600B" w14:textId="19559156" w:rsidR="008F2E08" w:rsidRPr="00A34BA0" w:rsidRDefault="008F2E08" w:rsidP="008F2E08">
      <w:pPr>
        <w:pStyle w:val="NormalWeb"/>
        <w:rPr>
          <w:rFonts w:ascii="Tahoma" w:hAnsi="Tahoma" w:cs="Tahoma"/>
          <w:sz w:val="22"/>
          <w:szCs w:val="22"/>
        </w:rPr>
      </w:pPr>
      <w:r w:rsidRPr="00A34BA0">
        <w:rPr>
          <w:rStyle w:val="Strong"/>
          <w:rFonts w:ascii="Tahoma" w:hAnsi="Tahoma" w:cs="Tahoma"/>
          <w:sz w:val="22"/>
          <w:szCs w:val="22"/>
        </w:rPr>
        <w:t>1</w:t>
      </w:r>
      <w:r w:rsidR="002634BB" w:rsidRPr="00A34BA0">
        <w:rPr>
          <w:rStyle w:val="Strong"/>
          <w:rFonts w:ascii="Tahoma" w:hAnsi="Tahoma" w:cs="Tahoma"/>
          <w:sz w:val="22"/>
          <w:szCs w:val="22"/>
        </w:rPr>
        <w:t>3</w:t>
      </w:r>
      <w:r w:rsidRPr="00A34BA0">
        <w:rPr>
          <w:rStyle w:val="Strong"/>
          <w:rFonts w:ascii="Tahoma" w:hAnsi="Tahoma" w:cs="Tahoma"/>
          <w:sz w:val="22"/>
          <w:szCs w:val="22"/>
        </w:rPr>
        <w:t xml:space="preserve">. </w:t>
      </w:r>
      <w:r w:rsidR="009816F9" w:rsidRPr="00A34BA0">
        <w:rPr>
          <w:rStyle w:val="Strong"/>
          <w:rFonts w:ascii="Tahoma" w:hAnsi="Tahoma" w:cs="Tahoma"/>
          <w:sz w:val="22"/>
          <w:szCs w:val="22"/>
        </w:rPr>
        <w:tab/>
      </w:r>
      <w:r w:rsidRPr="00A34BA0">
        <w:rPr>
          <w:rStyle w:val="Strong"/>
          <w:rFonts w:ascii="Tahoma" w:hAnsi="Tahoma" w:cs="Tahoma"/>
          <w:sz w:val="22"/>
          <w:szCs w:val="22"/>
        </w:rPr>
        <w:t>Prohibited</w:t>
      </w:r>
      <w:r w:rsidR="00E575BC" w:rsidRPr="00A34BA0">
        <w:rPr>
          <w:rStyle w:val="Strong"/>
          <w:rFonts w:ascii="Tahoma" w:hAnsi="Tahoma" w:cs="Tahoma"/>
          <w:sz w:val="22"/>
          <w:szCs w:val="22"/>
        </w:rPr>
        <w:t xml:space="preserve"> Payments</w:t>
      </w:r>
      <w:r w:rsidRPr="00A34BA0">
        <w:rPr>
          <w:rStyle w:val="Strong"/>
          <w:rFonts w:ascii="Tahoma" w:hAnsi="Tahoma" w:cs="Tahoma"/>
          <w:sz w:val="22"/>
          <w:szCs w:val="22"/>
        </w:rPr>
        <w:t>.</w:t>
      </w:r>
      <w:r w:rsidRPr="00A34BA0">
        <w:rPr>
          <w:rFonts w:ascii="Tahoma" w:hAnsi="Tahoma" w:cs="Tahoma"/>
          <w:sz w:val="22"/>
          <w:szCs w:val="22"/>
        </w:rPr>
        <w:t xml:space="preserve"> The following types of</w:t>
      </w:r>
      <w:r w:rsidR="00E575BC" w:rsidRPr="00A34BA0">
        <w:rPr>
          <w:rFonts w:ascii="Tahoma" w:hAnsi="Tahoma" w:cs="Tahoma"/>
          <w:sz w:val="22"/>
          <w:szCs w:val="22"/>
        </w:rPr>
        <w:t xml:space="preserve"> payments</w:t>
      </w:r>
      <w:r w:rsidRPr="00A34BA0">
        <w:rPr>
          <w:rFonts w:ascii="Tahoma" w:hAnsi="Tahoma" w:cs="Tahoma"/>
          <w:sz w:val="22"/>
          <w:szCs w:val="22"/>
        </w:rPr>
        <w:t xml:space="preserve"> are prohibited through the Service, and we have the right but not the obligation to monitor for, block, cancel and/or reverse such transfers: </w:t>
      </w:r>
    </w:p>
    <w:p w14:paraId="2F256202" w14:textId="02B54FEF" w:rsidR="008F2E08" w:rsidRPr="00A34BA0" w:rsidRDefault="00E575BC" w:rsidP="008F2E08">
      <w:pPr>
        <w:numPr>
          <w:ilvl w:val="0"/>
          <w:numId w:val="11"/>
        </w:numPr>
        <w:spacing w:before="100" w:beforeAutospacing="1" w:after="100" w:afterAutospacing="1" w:line="240" w:lineRule="auto"/>
        <w:ind w:right="0"/>
      </w:pPr>
      <w:r w:rsidRPr="00A34BA0">
        <w:t xml:space="preserve">Payments </w:t>
      </w:r>
      <w:r w:rsidR="008F2E08" w:rsidRPr="00A34BA0">
        <w:t xml:space="preserve">to or from persons or entities located in prohibited territories (including any territory outside of the United States); and </w:t>
      </w:r>
      <w:r w:rsidR="008F2E08" w:rsidRPr="00A34BA0">
        <w:br/>
      </w:r>
    </w:p>
    <w:p w14:paraId="482DC2AA" w14:textId="00C84671" w:rsidR="008F2E08" w:rsidRPr="00A34BA0" w:rsidRDefault="00E575BC" w:rsidP="008F2E08">
      <w:pPr>
        <w:numPr>
          <w:ilvl w:val="0"/>
          <w:numId w:val="11"/>
        </w:numPr>
        <w:spacing w:before="100" w:beforeAutospacing="1" w:after="100" w:afterAutospacing="1" w:line="240" w:lineRule="auto"/>
        <w:ind w:right="0"/>
      </w:pPr>
      <w:r w:rsidRPr="00A34BA0">
        <w:t xml:space="preserve">Payments </w:t>
      </w:r>
      <w:r w:rsidR="008F2E08" w:rsidRPr="00A34BA0">
        <w:t xml:space="preserve">that violate any law, statute, ordinance or regulation; and </w:t>
      </w:r>
      <w:r w:rsidR="008F2E08" w:rsidRPr="00A34BA0">
        <w:br/>
      </w:r>
    </w:p>
    <w:p w14:paraId="1E91C8BB" w14:textId="0ADE763F" w:rsidR="008F2E08" w:rsidRPr="00A34BA0" w:rsidRDefault="00E575BC" w:rsidP="008F2E08">
      <w:pPr>
        <w:numPr>
          <w:ilvl w:val="0"/>
          <w:numId w:val="11"/>
        </w:numPr>
        <w:spacing w:before="100" w:beforeAutospacing="1" w:after="100" w:afterAutospacing="1" w:line="240" w:lineRule="auto"/>
        <w:ind w:right="0"/>
      </w:pPr>
      <w:r w:rsidRPr="00A34BA0">
        <w:t xml:space="preserve">Payments </w:t>
      </w:r>
      <w:r w:rsidR="008F2E08" w:rsidRPr="00A34BA0">
        <w:t xml:space="preserve">that violate the Acceptable Use terms in Section </w:t>
      </w:r>
      <w:r w:rsidRPr="00A34BA0">
        <w:t>20 of the General Terms</w:t>
      </w:r>
      <w:r w:rsidR="008F2E08" w:rsidRPr="00A34BA0">
        <w:t xml:space="preserve"> below; and </w:t>
      </w:r>
      <w:r w:rsidR="008F2E08" w:rsidRPr="00A34BA0">
        <w:br/>
      </w:r>
    </w:p>
    <w:p w14:paraId="59CE60A9" w14:textId="136AFFDB" w:rsidR="008F2E08" w:rsidRPr="00A34BA0" w:rsidRDefault="00E575BC" w:rsidP="008F2E08">
      <w:pPr>
        <w:numPr>
          <w:ilvl w:val="0"/>
          <w:numId w:val="11"/>
        </w:numPr>
        <w:spacing w:before="100" w:beforeAutospacing="1" w:after="100" w:afterAutospacing="1" w:line="240" w:lineRule="auto"/>
        <w:ind w:right="0"/>
      </w:pPr>
      <w:r w:rsidRPr="00A34BA0">
        <w:t xml:space="preserve">Payments </w:t>
      </w:r>
      <w:r w:rsidR="008F2E08" w:rsidRPr="00A34BA0">
        <w:t xml:space="preserve">related to: (1) tobacco products, (2) prescription drugs and devices; (3) narcotics, steroids, controlled substances or other products that present a risk to consumer safety; (4) drug paraphernalia; (5) ammunition, firearms, or firearm parts or related accessories; (6) weapons or knives regulated under applicable law; (7) goods or services that encourage, promote, facilitate or instruct others to engage in illegal activity; (8) goods or services that are sexually oriented; (9) goods or services that promote hate, violence, racial intolerance, or the financial exploitation of a crime; (10) goods or services that defame, abuse, harass or threaten others; (11) goods or services that include any language or images that are bigoted, hateful, racially offensive, vulgar, obscene, indecent or discourteous; (12) goods or services that advertise, sell to, or solicit others; or (13) goods or services that infringe or violate any copyright, trademark, right of publicity or privacy, or any other proprietary right under the laws of any jurisdiction; and </w:t>
      </w:r>
      <w:r w:rsidR="008F2E08" w:rsidRPr="00A34BA0">
        <w:br/>
      </w:r>
    </w:p>
    <w:p w14:paraId="5D5F0C1C" w14:textId="0AE62FCB" w:rsidR="008F2E08" w:rsidRPr="00A34BA0" w:rsidRDefault="00EF572C" w:rsidP="008F2E08">
      <w:pPr>
        <w:numPr>
          <w:ilvl w:val="0"/>
          <w:numId w:val="11"/>
        </w:numPr>
        <w:spacing w:before="100" w:beforeAutospacing="1" w:after="100" w:afterAutospacing="1" w:line="240" w:lineRule="auto"/>
        <w:ind w:right="0"/>
      </w:pPr>
      <w:r w:rsidRPr="00A34BA0">
        <w:t xml:space="preserve">Payments </w:t>
      </w:r>
      <w:r w:rsidR="008F2E08" w:rsidRPr="00A34BA0">
        <w:t xml:space="preserve">related to gambling, gaming and/or any other activity with an entry fee and a prize, including, but not limited to, casino games, sports betting, horse or dog racing, lottery tickets, other ventures that facilitate gambling, games of skill (whether or not it is legally defined as a lottery) and sweepstakes; and </w:t>
      </w:r>
      <w:r w:rsidR="008F2E08" w:rsidRPr="00A34BA0">
        <w:br/>
      </w:r>
    </w:p>
    <w:p w14:paraId="22606A69" w14:textId="3BC4358F" w:rsidR="008F2E08" w:rsidRPr="00A34BA0" w:rsidRDefault="00EF572C" w:rsidP="008F2E08">
      <w:pPr>
        <w:numPr>
          <w:ilvl w:val="0"/>
          <w:numId w:val="11"/>
        </w:numPr>
        <w:spacing w:before="100" w:beforeAutospacing="1" w:after="200" w:line="240" w:lineRule="auto"/>
        <w:ind w:right="0"/>
      </w:pPr>
      <w:r w:rsidRPr="00A34BA0">
        <w:t xml:space="preserve">Payments </w:t>
      </w:r>
      <w:r w:rsidR="008F2E08" w:rsidRPr="00A34BA0">
        <w:t xml:space="preserve">relating to transactions that (1) support pyramid or </w:t>
      </w:r>
      <w:proofErr w:type="spellStart"/>
      <w:r w:rsidR="008F2E08" w:rsidRPr="00A34BA0">
        <w:t>ponzi</w:t>
      </w:r>
      <w:proofErr w:type="spellEnd"/>
      <w:r w:rsidR="008F2E08" w:rsidRPr="00A34BA0">
        <w:t xml:space="preserve"> schemes, matrix programs, other "get rich quick" schemes or multi-level marketing programs, (2) are associated with purchases of real property, </w:t>
      </w:r>
      <w:r w:rsidRPr="00A34BA0">
        <w:t xml:space="preserve">equities, </w:t>
      </w:r>
      <w:r w:rsidR="008F2E08" w:rsidRPr="00A34BA0">
        <w:t xml:space="preserve">annuities or lottery contracts, lay-away systems, off-shore banking or transactions to finance or refinance debts funded by a credit card, (3) are for the sale of items before the seller has control or possession of the item, (4) constitute money-laundering or terrorist financing, (5) are associated with the following "money service business" activities: the sale of traveler’s checks or money </w:t>
      </w:r>
      <w:r w:rsidR="008F2E08" w:rsidRPr="00A34BA0">
        <w:lastRenderedPageBreak/>
        <w:t>orders, currency dealers or exchanges</w:t>
      </w:r>
      <w:r w:rsidR="00DB3650" w:rsidRPr="00A34BA0">
        <w:t xml:space="preserve"> (including digital currencies such as bitcoin)</w:t>
      </w:r>
      <w:r w:rsidR="008F2E08" w:rsidRPr="00A34BA0">
        <w:t xml:space="preserve">, or check cashing, or (6) provide credit repair or debt settlement services; and </w:t>
      </w:r>
    </w:p>
    <w:p w14:paraId="67DF089F" w14:textId="7147709F" w:rsidR="008F2E08" w:rsidRPr="00A34BA0" w:rsidRDefault="00DB3650" w:rsidP="008F2E08">
      <w:pPr>
        <w:numPr>
          <w:ilvl w:val="0"/>
          <w:numId w:val="11"/>
        </w:numPr>
        <w:spacing w:before="100" w:beforeAutospacing="1" w:after="100" w:afterAutospacing="1" w:line="240" w:lineRule="auto"/>
        <w:ind w:right="0"/>
      </w:pPr>
      <w:r w:rsidRPr="00A34BA0">
        <w:t>T</w:t>
      </w:r>
      <w:r w:rsidR="008F2E08" w:rsidRPr="00A34BA0">
        <w:t>ax payments and court ordered payments.</w:t>
      </w:r>
    </w:p>
    <w:p w14:paraId="725AAABA" w14:textId="5CB878CC" w:rsidR="008F2E08" w:rsidRPr="00A34BA0" w:rsidRDefault="008F2E08" w:rsidP="00DB3650">
      <w:pPr>
        <w:tabs>
          <w:tab w:val="left" w:pos="0"/>
        </w:tabs>
        <w:spacing w:before="100" w:beforeAutospacing="1" w:after="100" w:afterAutospacing="1"/>
        <w:ind w:left="0" w:firstLine="0"/>
      </w:pPr>
      <w:r w:rsidRPr="00A34BA0">
        <w:t>Except as required by applicable law, in no event shall we or our Service Providers be liable for</w:t>
      </w:r>
      <w:r w:rsidR="00DB3650" w:rsidRPr="00A34BA0">
        <w:t xml:space="preserve"> </w:t>
      </w:r>
      <w:r w:rsidRPr="00A34BA0">
        <w:t xml:space="preserve">any claims or damages resulting from your scheduling of prohibited transfers. We encourage you to provide notice to us by the methods described in Section 12 </w:t>
      </w:r>
      <w:r w:rsidR="003E06A5" w:rsidRPr="00A34BA0">
        <w:t xml:space="preserve">of the General Terms </w:t>
      </w:r>
      <w:r w:rsidRPr="00A34BA0">
        <w:t>above o</w:t>
      </w:r>
      <w:r w:rsidR="003E06A5" w:rsidRPr="00A34BA0">
        <w:t>f</w:t>
      </w:r>
      <w:r w:rsidRPr="00A34BA0">
        <w:t xml:space="preserve"> any violations of the </w:t>
      </w:r>
      <w:r w:rsidR="003E06A5" w:rsidRPr="00A34BA0">
        <w:t xml:space="preserve">General Terms or the </w:t>
      </w:r>
      <w:r w:rsidRPr="00A34BA0">
        <w:t xml:space="preserve">Agreement generally. </w:t>
      </w:r>
    </w:p>
    <w:p w14:paraId="1B54A226" w14:textId="40A077F3" w:rsidR="008F2E08" w:rsidRPr="00A34BA0" w:rsidRDefault="002634BB" w:rsidP="008F2E08">
      <w:pPr>
        <w:pStyle w:val="NormalWeb"/>
        <w:rPr>
          <w:rFonts w:ascii="Tahoma" w:hAnsi="Tahoma" w:cs="Tahoma"/>
          <w:sz w:val="22"/>
          <w:szCs w:val="22"/>
        </w:rPr>
      </w:pPr>
      <w:r w:rsidRPr="00A34BA0">
        <w:rPr>
          <w:rStyle w:val="Strong"/>
          <w:rFonts w:ascii="Tahoma" w:hAnsi="Tahoma" w:cs="Tahoma"/>
          <w:sz w:val="22"/>
          <w:szCs w:val="22"/>
        </w:rPr>
        <w:t>14</w:t>
      </w:r>
      <w:r w:rsidR="008F2E08" w:rsidRPr="00A34BA0">
        <w:rPr>
          <w:rStyle w:val="Strong"/>
          <w:rFonts w:ascii="Tahoma" w:hAnsi="Tahoma" w:cs="Tahoma"/>
          <w:sz w:val="22"/>
          <w:szCs w:val="22"/>
        </w:rPr>
        <w:t xml:space="preserve">. </w:t>
      </w:r>
      <w:r w:rsidR="009816F9" w:rsidRPr="00A34BA0">
        <w:rPr>
          <w:rStyle w:val="Strong"/>
          <w:rFonts w:ascii="Tahoma" w:hAnsi="Tahoma" w:cs="Tahoma"/>
          <w:sz w:val="22"/>
          <w:szCs w:val="22"/>
        </w:rPr>
        <w:tab/>
      </w:r>
      <w:r w:rsidR="008F2E08" w:rsidRPr="00A34BA0">
        <w:rPr>
          <w:rStyle w:val="Strong"/>
          <w:rFonts w:ascii="Tahoma" w:hAnsi="Tahoma" w:cs="Tahoma"/>
          <w:sz w:val="22"/>
          <w:szCs w:val="22"/>
        </w:rPr>
        <w:t>Acceptable Use.</w:t>
      </w:r>
      <w:r w:rsidR="008F2E08" w:rsidRPr="00A34BA0">
        <w:rPr>
          <w:rFonts w:ascii="Tahoma" w:hAnsi="Tahoma" w:cs="Tahoma"/>
          <w:sz w:val="22"/>
          <w:szCs w:val="22"/>
        </w:rPr>
        <w:t xml:space="preserve"> You agree that you are independently responsible for complying with all applicable laws in </w:t>
      </w:r>
      <w:proofErr w:type="gramStart"/>
      <w:r w:rsidR="008F2E08" w:rsidRPr="00A34BA0">
        <w:rPr>
          <w:rFonts w:ascii="Tahoma" w:hAnsi="Tahoma" w:cs="Tahoma"/>
          <w:sz w:val="22"/>
          <w:szCs w:val="22"/>
        </w:rPr>
        <w:t>all of</w:t>
      </w:r>
      <w:proofErr w:type="gramEnd"/>
      <w:r w:rsidR="008F2E08" w:rsidRPr="00A34BA0">
        <w:rPr>
          <w:rFonts w:ascii="Tahoma" w:hAnsi="Tahoma" w:cs="Tahoma"/>
          <w:sz w:val="22"/>
          <w:szCs w:val="22"/>
        </w:rPr>
        <w:t xml:space="preserve"> your activities related to your use of the Service, regardless of the purpose of the use, and for all communications you send through the Service. We and our Service Providers have the right but not the obligation to monitor and remove communications content that we find in our sole discretion to be objectionable in any way. In addition, you are prohibited from using the Service for communications or activities that: (a) violate any law, statute, ordinance or regulation; (b) promote hate, violence, racial intolerance, or the financial exploitation of a crime; (c) defame, abuse, harass or threaten others; (d) include any language or images that are bigoted, hateful, racially offensive, vulgar, obscene, indecent or discourteous; (e) infringe or violate any copyright, trademark, right of publicity or privacy or any other proprietary right under the laws of any jurisdiction; (f) impose an unreasonable or disproportionately large load on our infrastructure; (g) facilitate any viruses, trojan horses, worms or other computer programming routines that may damage, detrimentally interfere with, surreptitiously intercept or expropriate any system, data or information; (h) constitute use of any robot, spider, other automatic device, or manual process to monitor or copy the Service or the portion of the Site through which the Service is offered without our prior written permission; (</w:t>
      </w:r>
      <w:proofErr w:type="spellStart"/>
      <w:r w:rsidR="008F2E08" w:rsidRPr="00A34BA0">
        <w:rPr>
          <w:rFonts w:ascii="Tahoma" w:hAnsi="Tahoma" w:cs="Tahoma"/>
          <w:sz w:val="22"/>
          <w:szCs w:val="22"/>
        </w:rPr>
        <w:t>i</w:t>
      </w:r>
      <w:proofErr w:type="spellEnd"/>
      <w:r w:rsidR="008F2E08" w:rsidRPr="00A34BA0">
        <w:rPr>
          <w:rFonts w:ascii="Tahoma" w:hAnsi="Tahoma" w:cs="Tahoma"/>
          <w:sz w:val="22"/>
          <w:szCs w:val="22"/>
        </w:rPr>
        <w:t xml:space="preserve">) constitute use of any device, software or routine to bypass technology protecting the Site or Service, or interfere or attempt to interfere, with the Site or the Service; or (j) may cause us or our Service Providers to lose any of the services from our internet service providers, payment processors, or other vendors. We encourage you to provide notice to us by the methods described in Section 12 </w:t>
      </w:r>
      <w:r w:rsidR="00917B65" w:rsidRPr="00A34BA0">
        <w:rPr>
          <w:rFonts w:ascii="Tahoma" w:hAnsi="Tahoma" w:cs="Tahoma"/>
          <w:sz w:val="22"/>
          <w:szCs w:val="22"/>
        </w:rPr>
        <w:t xml:space="preserve">of the General Terms </w:t>
      </w:r>
      <w:r w:rsidR="008F2E08" w:rsidRPr="00A34BA0">
        <w:rPr>
          <w:rFonts w:ascii="Tahoma" w:hAnsi="Tahoma" w:cs="Tahoma"/>
          <w:sz w:val="22"/>
          <w:szCs w:val="22"/>
        </w:rPr>
        <w:t>above of any violations of the</w:t>
      </w:r>
      <w:r w:rsidR="00917B65" w:rsidRPr="00A34BA0">
        <w:rPr>
          <w:rFonts w:ascii="Tahoma" w:hAnsi="Tahoma" w:cs="Tahoma"/>
          <w:sz w:val="22"/>
          <w:szCs w:val="22"/>
        </w:rPr>
        <w:t xml:space="preserve"> General Terms or the</w:t>
      </w:r>
      <w:r w:rsidR="008F2E08" w:rsidRPr="00A34BA0">
        <w:rPr>
          <w:rFonts w:ascii="Tahoma" w:hAnsi="Tahoma" w:cs="Tahoma"/>
          <w:sz w:val="22"/>
          <w:szCs w:val="22"/>
        </w:rPr>
        <w:t xml:space="preserve"> Agreement generally. </w:t>
      </w:r>
    </w:p>
    <w:p w14:paraId="3C878393" w14:textId="4820F214" w:rsidR="00917B65" w:rsidRPr="00A34BA0" w:rsidRDefault="002634BB" w:rsidP="008F2E08">
      <w:pPr>
        <w:pStyle w:val="NormalWeb"/>
        <w:rPr>
          <w:rStyle w:val="Strong"/>
          <w:rFonts w:ascii="Tahoma" w:hAnsi="Tahoma" w:cs="Tahoma"/>
          <w:sz w:val="22"/>
          <w:szCs w:val="22"/>
        </w:rPr>
      </w:pPr>
      <w:r w:rsidRPr="00A34BA0">
        <w:rPr>
          <w:rStyle w:val="Strong"/>
          <w:rFonts w:ascii="Tahoma" w:hAnsi="Tahoma" w:cs="Tahoma"/>
          <w:sz w:val="22"/>
          <w:szCs w:val="22"/>
        </w:rPr>
        <w:t>15</w:t>
      </w:r>
      <w:r w:rsidR="00917B65" w:rsidRPr="00A34BA0">
        <w:rPr>
          <w:rStyle w:val="Strong"/>
          <w:rFonts w:ascii="Tahoma" w:hAnsi="Tahoma" w:cs="Tahoma"/>
          <w:sz w:val="22"/>
          <w:szCs w:val="22"/>
        </w:rPr>
        <w:t>.</w:t>
      </w:r>
      <w:r w:rsidR="00917B65" w:rsidRPr="00A34BA0">
        <w:rPr>
          <w:rStyle w:val="Strong"/>
          <w:rFonts w:ascii="Tahoma" w:hAnsi="Tahoma" w:cs="Tahoma"/>
          <w:sz w:val="22"/>
          <w:szCs w:val="22"/>
        </w:rPr>
        <w:tab/>
        <w:t xml:space="preserve">Payment Methods and Amounts. </w:t>
      </w:r>
      <w:r w:rsidR="00917B65" w:rsidRPr="00A34BA0">
        <w:rPr>
          <w:rFonts w:ascii="Tahoma" w:hAnsi="Tahoma" w:cs="Tahoma"/>
          <w:sz w:val="22"/>
          <w:szCs w:val="22"/>
        </w:rPr>
        <w:t xml:space="preserve">There are limits on the amount of money you can send or receive through our Service. Your limits may be adjusted from time-to-time in our sole discretion. For certain Services, you may have the ability to log in to the Site to view your individual transaction limits. We or our Service Provider also reserve the right to select the method in which to remit funds on your behalf through the Service, and </w:t>
      </w:r>
      <w:proofErr w:type="gramStart"/>
      <w:r w:rsidR="00917B65" w:rsidRPr="00A34BA0">
        <w:rPr>
          <w:rFonts w:ascii="Tahoma" w:hAnsi="Tahoma" w:cs="Tahoma"/>
          <w:sz w:val="22"/>
          <w:szCs w:val="22"/>
        </w:rPr>
        <w:t>in the event that</w:t>
      </w:r>
      <w:proofErr w:type="gramEnd"/>
      <w:r w:rsidR="00917B65" w:rsidRPr="00A34BA0">
        <w:rPr>
          <w:rFonts w:ascii="Tahoma" w:hAnsi="Tahoma" w:cs="Tahoma"/>
          <w:sz w:val="22"/>
          <w:szCs w:val="22"/>
        </w:rPr>
        <w:t xml:space="preserve"> your Eligible Transaction Account is closed or otherwise unavailable to us the method to return funds to you. These payment methods may include, but may not be limited to, an electronic debit, a paper check drawn on the account of our Service Provider, or draft check drawn against your account.</w:t>
      </w:r>
    </w:p>
    <w:p w14:paraId="18DD59F5" w14:textId="7C48AC79" w:rsidR="008F2E08" w:rsidRPr="00A34BA0" w:rsidRDefault="002634BB" w:rsidP="008F2E08">
      <w:pPr>
        <w:pStyle w:val="NormalWeb"/>
        <w:rPr>
          <w:rFonts w:ascii="Tahoma" w:hAnsi="Tahoma" w:cs="Tahoma"/>
          <w:sz w:val="22"/>
          <w:szCs w:val="22"/>
        </w:rPr>
      </w:pPr>
      <w:r w:rsidRPr="00A34BA0">
        <w:rPr>
          <w:rStyle w:val="Strong"/>
          <w:rFonts w:ascii="Tahoma" w:hAnsi="Tahoma" w:cs="Tahoma"/>
          <w:sz w:val="22"/>
          <w:szCs w:val="22"/>
        </w:rPr>
        <w:t>16</w:t>
      </w:r>
      <w:r w:rsidR="008F2E08" w:rsidRPr="00A34BA0">
        <w:rPr>
          <w:rStyle w:val="Strong"/>
          <w:rFonts w:ascii="Tahoma" w:hAnsi="Tahoma" w:cs="Tahoma"/>
          <w:sz w:val="22"/>
          <w:szCs w:val="22"/>
        </w:rPr>
        <w:t xml:space="preserve">. </w:t>
      </w:r>
      <w:r w:rsidR="009816F9" w:rsidRPr="00A34BA0">
        <w:rPr>
          <w:rStyle w:val="Strong"/>
          <w:rFonts w:ascii="Tahoma" w:hAnsi="Tahoma" w:cs="Tahoma"/>
          <w:sz w:val="22"/>
          <w:szCs w:val="22"/>
        </w:rPr>
        <w:tab/>
      </w:r>
      <w:r w:rsidR="008F2E08" w:rsidRPr="00A34BA0">
        <w:rPr>
          <w:rStyle w:val="Strong"/>
          <w:rFonts w:ascii="Tahoma" w:hAnsi="Tahoma" w:cs="Tahoma"/>
          <w:sz w:val="22"/>
          <w:szCs w:val="22"/>
        </w:rPr>
        <w:t>Your Liability for Unauthorized Transfers.</w:t>
      </w:r>
      <w:r w:rsidR="008F2E08" w:rsidRPr="00A34BA0">
        <w:rPr>
          <w:rFonts w:ascii="Tahoma" w:hAnsi="Tahoma" w:cs="Tahoma"/>
          <w:sz w:val="22"/>
          <w:szCs w:val="22"/>
        </w:rPr>
        <w:t xml:space="preserve"> Immediately following your discovery of an unauthorized </w:t>
      </w:r>
      <w:r w:rsidR="00917B65" w:rsidRPr="00A34BA0">
        <w:rPr>
          <w:rFonts w:ascii="Tahoma" w:hAnsi="Tahoma" w:cs="Tahoma"/>
          <w:sz w:val="22"/>
          <w:szCs w:val="22"/>
        </w:rPr>
        <w:t xml:space="preserve">Payment </w:t>
      </w:r>
      <w:r w:rsidR="008F2E08" w:rsidRPr="00A34BA0">
        <w:rPr>
          <w:rFonts w:ascii="Tahoma" w:hAnsi="Tahoma" w:cs="Tahoma"/>
          <w:sz w:val="22"/>
          <w:szCs w:val="22"/>
        </w:rPr>
        <w:t xml:space="preserve">Instruction, you shall communicate with customer care for the Service in the manner set forth in Section 12 </w:t>
      </w:r>
      <w:r w:rsidR="00917B65" w:rsidRPr="00A34BA0">
        <w:rPr>
          <w:rFonts w:ascii="Tahoma" w:hAnsi="Tahoma" w:cs="Tahoma"/>
          <w:sz w:val="22"/>
          <w:szCs w:val="22"/>
        </w:rPr>
        <w:t xml:space="preserve">of the General Terms </w:t>
      </w:r>
      <w:r w:rsidR="008F2E08" w:rsidRPr="00A34BA0">
        <w:rPr>
          <w:rFonts w:ascii="Tahoma" w:hAnsi="Tahoma" w:cs="Tahoma"/>
          <w:sz w:val="22"/>
          <w:szCs w:val="22"/>
        </w:rPr>
        <w:t xml:space="preserve">above. You acknowledge and agree that time is of the essence in such situations. If you tell us within two (2) Business Days after you discover your password or other means to access your account through which you access </w:t>
      </w:r>
      <w:r w:rsidR="008F2E08" w:rsidRPr="00A34BA0">
        <w:rPr>
          <w:rFonts w:ascii="Tahoma" w:hAnsi="Tahoma" w:cs="Tahoma"/>
          <w:sz w:val="22"/>
          <w:szCs w:val="22"/>
        </w:rPr>
        <w:lastRenderedPageBreak/>
        <w:t xml:space="preserve">the Service has been lost or stolen, your liability is no more than $50.00 should someone access your account without your permission. If you do not tell us within two (2) Business Days after you learn of such loss or theft, and we can prove that we could have prevented the unauthorized use of your password or other means to access your account if you had told us, you could be liable for as much as $500.00. If your monthly financial institution statement contains </w:t>
      </w:r>
      <w:r w:rsidR="00DB0A40" w:rsidRPr="00A34BA0">
        <w:rPr>
          <w:rFonts w:ascii="Tahoma" w:hAnsi="Tahoma" w:cs="Tahoma"/>
          <w:sz w:val="22"/>
          <w:szCs w:val="22"/>
        </w:rPr>
        <w:t xml:space="preserve">payments </w:t>
      </w:r>
      <w:r w:rsidR="008F2E08" w:rsidRPr="00A34BA0">
        <w:rPr>
          <w:rFonts w:ascii="Tahoma" w:hAnsi="Tahoma" w:cs="Tahoma"/>
          <w:sz w:val="22"/>
          <w:szCs w:val="22"/>
        </w:rPr>
        <w:t xml:space="preserve">that you did not authorize, you must tell us at once. If you do not tell us within sixty (60) days after the statement was sent to you, you may lose any amount transferred without your authorization after the sixty (60) days if we can prove that we could have stopped someone from taking the money had you told us in time. If a good reason (such as </w:t>
      </w:r>
      <w:r w:rsidR="00DB0A40" w:rsidRPr="00A34BA0">
        <w:rPr>
          <w:rFonts w:ascii="Tahoma" w:hAnsi="Tahoma" w:cs="Tahoma"/>
          <w:sz w:val="22"/>
          <w:szCs w:val="22"/>
        </w:rPr>
        <w:t>a</w:t>
      </w:r>
      <w:r w:rsidR="008F2E08" w:rsidRPr="00A34BA0">
        <w:rPr>
          <w:rFonts w:ascii="Tahoma" w:hAnsi="Tahoma" w:cs="Tahoma"/>
          <w:sz w:val="22"/>
          <w:szCs w:val="22"/>
        </w:rPr>
        <w:t xml:space="preserve"> hospital stay) prevented you from telling us, we may in our sole discretion extend the </w:t>
      </w:r>
      <w:r w:rsidR="00DB0A40" w:rsidRPr="00A34BA0">
        <w:rPr>
          <w:rFonts w:ascii="Tahoma" w:hAnsi="Tahoma" w:cs="Tahoma"/>
          <w:sz w:val="22"/>
          <w:szCs w:val="22"/>
        </w:rPr>
        <w:t xml:space="preserve">time </w:t>
      </w:r>
      <w:r w:rsidR="008F2E08" w:rsidRPr="00A34BA0">
        <w:rPr>
          <w:rFonts w:ascii="Tahoma" w:hAnsi="Tahoma" w:cs="Tahoma"/>
          <w:sz w:val="22"/>
          <w:szCs w:val="22"/>
        </w:rPr>
        <w:t>period</w:t>
      </w:r>
      <w:r w:rsidR="00DB0A40" w:rsidRPr="00A34BA0">
        <w:rPr>
          <w:rFonts w:ascii="Tahoma" w:hAnsi="Tahoma" w:cs="Tahoma"/>
          <w:sz w:val="22"/>
          <w:szCs w:val="22"/>
        </w:rPr>
        <w:t>s specified above to a reasonable period</w:t>
      </w:r>
      <w:r w:rsidR="008F2E08" w:rsidRPr="00A34BA0">
        <w:rPr>
          <w:rFonts w:ascii="Tahoma" w:hAnsi="Tahoma" w:cs="Tahoma"/>
          <w:sz w:val="22"/>
          <w:szCs w:val="22"/>
        </w:rPr>
        <w:t xml:space="preserve">. </w:t>
      </w:r>
    </w:p>
    <w:p w14:paraId="7ED0D0C9" w14:textId="6D7AC763" w:rsidR="008F2E08" w:rsidRPr="00A34BA0" w:rsidRDefault="002634BB" w:rsidP="008F2E08">
      <w:pPr>
        <w:pStyle w:val="NormalWeb"/>
        <w:rPr>
          <w:rFonts w:ascii="Tahoma" w:hAnsi="Tahoma" w:cs="Tahoma"/>
          <w:sz w:val="22"/>
          <w:szCs w:val="22"/>
        </w:rPr>
      </w:pPr>
      <w:r w:rsidRPr="00A34BA0">
        <w:rPr>
          <w:rStyle w:val="Strong"/>
          <w:rFonts w:ascii="Tahoma" w:hAnsi="Tahoma" w:cs="Tahoma"/>
          <w:sz w:val="22"/>
          <w:szCs w:val="22"/>
        </w:rPr>
        <w:t>17</w:t>
      </w:r>
      <w:r w:rsidR="008F2E08" w:rsidRPr="00A34BA0">
        <w:rPr>
          <w:rStyle w:val="Strong"/>
          <w:rFonts w:ascii="Tahoma" w:hAnsi="Tahoma" w:cs="Tahoma"/>
          <w:sz w:val="22"/>
          <w:szCs w:val="22"/>
        </w:rPr>
        <w:t xml:space="preserve">. </w:t>
      </w:r>
      <w:r w:rsidR="009816F9" w:rsidRPr="00A34BA0">
        <w:rPr>
          <w:rStyle w:val="Strong"/>
          <w:rFonts w:ascii="Tahoma" w:hAnsi="Tahoma" w:cs="Tahoma"/>
          <w:sz w:val="22"/>
          <w:szCs w:val="22"/>
        </w:rPr>
        <w:tab/>
      </w:r>
      <w:r w:rsidR="008F2E08" w:rsidRPr="00A34BA0">
        <w:rPr>
          <w:rStyle w:val="Strong"/>
          <w:rFonts w:ascii="Tahoma" w:hAnsi="Tahoma" w:cs="Tahoma"/>
          <w:sz w:val="22"/>
          <w:szCs w:val="22"/>
        </w:rPr>
        <w:t>Taxes.</w:t>
      </w:r>
      <w:r w:rsidR="008F2E08" w:rsidRPr="00A34BA0">
        <w:rPr>
          <w:rFonts w:ascii="Tahoma" w:hAnsi="Tahoma" w:cs="Tahoma"/>
          <w:sz w:val="22"/>
          <w:szCs w:val="22"/>
        </w:rPr>
        <w:t xml:space="preserve"> It is your responsibility to determine what, if any, taxes apply to the transactions you make or receive, and it is your responsibility to collect, report and remit the correct tax to the appropriate tax authority. We are not responsible for determining whether taxes apply to your transaction, or for collecting, reporting or remitting any taxes arising from any transaction. </w:t>
      </w:r>
    </w:p>
    <w:p w14:paraId="2BE6A57C" w14:textId="14ED30AB" w:rsidR="008F2E08" w:rsidRPr="00A34BA0" w:rsidRDefault="002634BB" w:rsidP="008F2E08">
      <w:pPr>
        <w:pStyle w:val="NormalWeb"/>
        <w:rPr>
          <w:rFonts w:ascii="Tahoma" w:hAnsi="Tahoma" w:cs="Tahoma"/>
          <w:sz w:val="22"/>
          <w:szCs w:val="22"/>
        </w:rPr>
      </w:pPr>
      <w:r w:rsidRPr="00A34BA0">
        <w:rPr>
          <w:rStyle w:val="Strong"/>
          <w:rFonts w:ascii="Tahoma" w:hAnsi="Tahoma" w:cs="Tahoma"/>
          <w:sz w:val="22"/>
          <w:szCs w:val="22"/>
        </w:rPr>
        <w:t>18</w:t>
      </w:r>
      <w:r w:rsidR="008F2E08" w:rsidRPr="00A34BA0">
        <w:rPr>
          <w:rStyle w:val="Strong"/>
          <w:rFonts w:ascii="Tahoma" w:hAnsi="Tahoma" w:cs="Tahoma"/>
          <w:sz w:val="22"/>
          <w:szCs w:val="22"/>
        </w:rPr>
        <w:t xml:space="preserve">. </w:t>
      </w:r>
      <w:r w:rsidR="009816F9" w:rsidRPr="00A34BA0">
        <w:rPr>
          <w:rStyle w:val="Strong"/>
          <w:rFonts w:ascii="Tahoma" w:hAnsi="Tahoma" w:cs="Tahoma"/>
          <w:sz w:val="22"/>
          <w:szCs w:val="22"/>
        </w:rPr>
        <w:tab/>
      </w:r>
      <w:r w:rsidR="008F2E08" w:rsidRPr="00A34BA0">
        <w:rPr>
          <w:rStyle w:val="Strong"/>
          <w:rFonts w:ascii="Tahoma" w:hAnsi="Tahoma" w:cs="Tahoma"/>
          <w:sz w:val="22"/>
          <w:szCs w:val="22"/>
        </w:rPr>
        <w:t xml:space="preserve">Failed or Returned </w:t>
      </w:r>
      <w:r w:rsidR="000449EE" w:rsidRPr="00A34BA0">
        <w:rPr>
          <w:rStyle w:val="Strong"/>
          <w:rFonts w:ascii="Tahoma" w:hAnsi="Tahoma" w:cs="Tahoma"/>
          <w:sz w:val="22"/>
          <w:szCs w:val="22"/>
        </w:rPr>
        <w:t xml:space="preserve">Payment </w:t>
      </w:r>
      <w:r w:rsidR="008F2E08" w:rsidRPr="00A34BA0">
        <w:rPr>
          <w:rStyle w:val="Strong"/>
          <w:rFonts w:ascii="Tahoma" w:hAnsi="Tahoma" w:cs="Tahoma"/>
          <w:sz w:val="22"/>
          <w:szCs w:val="22"/>
        </w:rPr>
        <w:t>Instructions.</w:t>
      </w:r>
      <w:r w:rsidR="008F2E08" w:rsidRPr="00A34BA0">
        <w:rPr>
          <w:rFonts w:ascii="Tahoma" w:hAnsi="Tahoma" w:cs="Tahoma"/>
          <w:sz w:val="22"/>
          <w:szCs w:val="22"/>
        </w:rPr>
        <w:t xml:space="preserve"> In using the Service, you are requesting that we or our Service Provider attempt to make </w:t>
      </w:r>
      <w:r w:rsidR="00DB0A40" w:rsidRPr="00A34BA0">
        <w:rPr>
          <w:rFonts w:ascii="Tahoma" w:hAnsi="Tahoma" w:cs="Tahoma"/>
          <w:sz w:val="22"/>
          <w:szCs w:val="22"/>
        </w:rPr>
        <w:t xml:space="preserve">payments </w:t>
      </w:r>
      <w:r w:rsidR="008F2E08" w:rsidRPr="00A34BA0">
        <w:rPr>
          <w:rFonts w:ascii="Tahoma" w:hAnsi="Tahoma" w:cs="Tahoma"/>
          <w:sz w:val="22"/>
          <w:szCs w:val="22"/>
        </w:rPr>
        <w:t xml:space="preserve">for you from your Eligible Transaction Account. If the </w:t>
      </w:r>
      <w:r w:rsidR="00DB0A40" w:rsidRPr="00A34BA0">
        <w:rPr>
          <w:rFonts w:ascii="Tahoma" w:hAnsi="Tahoma" w:cs="Tahoma"/>
          <w:sz w:val="22"/>
          <w:szCs w:val="22"/>
        </w:rPr>
        <w:t xml:space="preserve">Payment </w:t>
      </w:r>
      <w:r w:rsidR="008F2E08" w:rsidRPr="00A34BA0">
        <w:rPr>
          <w:rFonts w:ascii="Tahoma" w:hAnsi="Tahoma" w:cs="Tahoma"/>
          <w:sz w:val="22"/>
          <w:szCs w:val="22"/>
        </w:rPr>
        <w:t xml:space="preserve">Instruction cannot be completed for any reason associated with your Eligible Transaction Account (for example, there are insufficient funds in your Eligible Transaction Account, or the </w:t>
      </w:r>
      <w:r w:rsidR="008549C9" w:rsidRPr="00A34BA0">
        <w:rPr>
          <w:rFonts w:ascii="Tahoma" w:hAnsi="Tahoma" w:cs="Tahoma"/>
          <w:sz w:val="22"/>
          <w:szCs w:val="22"/>
        </w:rPr>
        <w:t xml:space="preserve">Payment </w:t>
      </w:r>
      <w:r w:rsidR="008F2E08" w:rsidRPr="00A34BA0">
        <w:rPr>
          <w:rFonts w:ascii="Tahoma" w:hAnsi="Tahoma" w:cs="Tahoma"/>
          <w:sz w:val="22"/>
          <w:szCs w:val="22"/>
        </w:rPr>
        <w:t xml:space="preserve">Instruction would exceed the credit or overdraft protection limit of your Eligible Transaction Account, to cover the </w:t>
      </w:r>
      <w:r w:rsidR="008549C9" w:rsidRPr="00A34BA0">
        <w:rPr>
          <w:rFonts w:ascii="Tahoma" w:hAnsi="Tahoma" w:cs="Tahoma"/>
          <w:sz w:val="22"/>
          <w:szCs w:val="22"/>
        </w:rPr>
        <w:t>payment</w:t>
      </w:r>
      <w:r w:rsidR="008F2E08" w:rsidRPr="00A34BA0">
        <w:rPr>
          <w:rFonts w:ascii="Tahoma" w:hAnsi="Tahoma" w:cs="Tahoma"/>
          <w:sz w:val="22"/>
          <w:szCs w:val="22"/>
        </w:rPr>
        <w:t xml:space="preserve">), the </w:t>
      </w:r>
      <w:r w:rsidR="008549C9" w:rsidRPr="00A34BA0">
        <w:rPr>
          <w:rFonts w:ascii="Tahoma" w:hAnsi="Tahoma" w:cs="Tahoma"/>
          <w:sz w:val="22"/>
          <w:szCs w:val="22"/>
        </w:rPr>
        <w:t xml:space="preserve">Payment </w:t>
      </w:r>
      <w:r w:rsidR="008F2E08" w:rsidRPr="00A34BA0">
        <w:rPr>
          <w:rFonts w:ascii="Tahoma" w:hAnsi="Tahoma" w:cs="Tahoma"/>
          <w:sz w:val="22"/>
          <w:szCs w:val="22"/>
        </w:rPr>
        <w:t xml:space="preserve">Instruction may or may not be completed. In certain circumstances, our Service Provider may either advance funds drawn on their corporate account or via an electronic debit, and in such circumstances will attempt to debit the Eligible Transaction Account a second time to complete the </w:t>
      </w:r>
      <w:r w:rsidR="008549C9" w:rsidRPr="00A34BA0">
        <w:rPr>
          <w:rFonts w:ascii="Tahoma" w:hAnsi="Tahoma" w:cs="Tahoma"/>
          <w:sz w:val="22"/>
          <w:szCs w:val="22"/>
        </w:rPr>
        <w:t xml:space="preserve">Payment </w:t>
      </w:r>
      <w:r w:rsidR="008F2E08" w:rsidRPr="00A34BA0">
        <w:rPr>
          <w:rFonts w:ascii="Tahoma" w:hAnsi="Tahoma" w:cs="Tahoma"/>
          <w:sz w:val="22"/>
          <w:szCs w:val="22"/>
        </w:rPr>
        <w:t>Instruction.</w:t>
      </w:r>
      <w:r w:rsidR="008F2E08" w:rsidRPr="00A34BA0">
        <w:rPr>
          <w:rFonts w:ascii="Tahoma" w:hAnsi="Tahoma" w:cs="Tahoma"/>
          <w:b/>
          <w:sz w:val="22"/>
          <w:szCs w:val="22"/>
        </w:rPr>
        <w:t xml:space="preserve"> </w:t>
      </w:r>
      <w:r w:rsidR="008F2E08" w:rsidRPr="00A34BA0">
        <w:rPr>
          <w:rFonts w:ascii="Tahoma" w:hAnsi="Tahoma" w:cs="Tahoma"/>
          <w:sz w:val="22"/>
          <w:szCs w:val="22"/>
        </w:rPr>
        <w:t xml:space="preserve">In some instances, you will receive a return notice from us or our Service Provider. In each such case, you agree that: </w:t>
      </w:r>
    </w:p>
    <w:p w14:paraId="4A674044" w14:textId="124B824D" w:rsidR="008F2E08" w:rsidRPr="00A34BA0" w:rsidRDefault="008F2E08" w:rsidP="008F2E08">
      <w:pPr>
        <w:numPr>
          <w:ilvl w:val="0"/>
          <w:numId w:val="12"/>
        </w:numPr>
        <w:spacing w:before="100" w:beforeAutospacing="1" w:after="100" w:afterAutospacing="1" w:line="240" w:lineRule="auto"/>
        <w:ind w:left="360" w:right="0" w:firstLine="0"/>
      </w:pPr>
      <w:r w:rsidRPr="00A34BA0">
        <w:t xml:space="preserve">You will reimburse our Service Provider immediately upon demand the amount of the </w:t>
      </w:r>
      <w:r w:rsidR="008549C9" w:rsidRPr="00A34BA0">
        <w:t xml:space="preserve">Payment </w:t>
      </w:r>
      <w:r w:rsidRPr="00A34BA0">
        <w:t xml:space="preserve">Instruction if the </w:t>
      </w:r>
      <w:r w:rsidR="008549C9" w:rsidRPr="00A34BA0">
        <w:t xml:space="preserve">payment </w:t>
      </w:r>
      <w:r w:rsidRPr="00A34BA0">
        <w:t xml:space="preserve">has been delivered but there are insufficient funds in, or insufficient overdraft credits associated with, your Eligible Transaction Account to allow the debit processing to be completed; </w:t>
      </w:r>
      <w:r w:rsidRPr="00A34BA0">
        <w:br/>
      </w:r>
    </w:p>
    <w:p w14:paraId="76194FB6" w14:textId="27205E3C" w:rsidR="008F2E08" w:rsidRPr="00A34BA0" w:rsidRDefault="008F2E08" w:rsidP="008F2E08">
      <w:pPr>
        <w:numPr>
          <w:ilvl w:val="0"/>
          <w:numId w:val="12"/>
        </w:numPr>
        <w:spacing w:before="100" w:beforeAutospacing="1" w:after="100" w:afterAutospacing="1" w:line="240" w:lineRule="auto"/>
        <w:ind w:left="360" w:right="0" w:firstLine="0"/>
      </w:pPr>
      <w:r w:rsidRPr="00A34BA0">
        <w:t xml:space="preserve">You may be assessed a late fee equal to one and a half percent (1.5%) of any unpaid amounts plus costs of collection by our Service Provider or their third-party contractor if the </w:t>
      </w:r>
      <w:r w:rsidR="007E59F7" w:rsidRPr="00A34BA0">
        <w:t xml:space="preserve">Payment </w:t>
      </w:r>
      <w:r w:rsidRPr="00A34BA0">
        <w:t xml:space="preserve">Instruction cannot be debited because you have insufficient funds in your Eligible Transaction Account, or the transaction would exceed the credit or overdraft protection limit of your Eligible Transaction Account, to cover the </w:t>
      </w:r>
      <w:r w:rsidR="007E59F7" w:rsidRPr="00A34BA0">
        <w:t>payment</w:t>
      </w:r>
      <w:r w:rsidRPr="00A34BA0">
        <w:t xml:space="preserve">, or if the funds cannot otherwise be collected from you. The aforesaid amounts will be charged in addition to any NSF charges that may be assessed by us, as set forth in your fee schedule from us (including as disclosed on the Site) or your account agreement with us. You hereby authorize us and our Service Provider to deduct </w:t>
      </w:r>
      <w:proofErr w:type="gramStart"/>
      <w:r w:rsidRPr="00A34BA0">
        <w:t>all of</w:t>
      </w:r>
      <w:proofErr w:type="gramEnd"/>
      <w:r w:rsidRPr="00A34BA0">
        <w:t xml:space="preserve"> these amounts from your designated Eligible Transaction Account, including by ACH debit; </w:t>
      </w:r>
    </w:p>
    <w:p w14:paraId="4413DF3F" w14:textId="2901AD50" w:rsidR="008F2E08" w:rsidRPr="00A34BA0" w:rsidRDefault="008F2E08" w:rsidP="002634BB">
      <w:pPr>
        <w:numPr>
          <w:ilvl w:val="0"/>
          <w:numId w:val="15"/>
        </w:numPr>
        <w:spacing w:before="100" w:beforeAutospacing="1" w:after="100" w:afterAutospacing="1" w:line="240" w:lineRule="auto"/>
        <w:ind w:left="360" w:right="0" w:firstLine="0"/>
      </w:pPr>
      <w:r w:rsidRPr="00A34BA0">
        <w:t>Service Provider is authorized to report the facts concerning the return to any credit</w:t>
      </w:r>
      <w:r w:rsidR="002634BB" w:rsidRPr="00A34BA0">
        <w:t xml:space="preserve"> </w:t>
      </w:r>
      <w:r w:rsidRPr="00A34BA0">
        <w:t xml:space="preserve">reporting agency. </w:t>
      </w:r>
    </w:p>
    <w:p w14:paraId="49683D8A" w14:textId="7C13808F" w:rsidR="008F2E08" w:rsidRPr="00A34BA0" w:rsidRDefault="00246B5A" w:rsidP="008F2E08">
      <w:pPr>
        <w:pStyle w:val="NormalWeb"/>
        <w:rPr>
          <w:rFonts w:ascii="Tahoma" w:hAnsi="Tahoma" w:cs="Tahoma"/>
          <w:sz w:val="22"/>
          <w:szCs w:val="22"/>
        </w:rPr>
      </w:pPr>
      <w:r w:rsidRPr="00A34BA0">
        <w:rPr>
          <w:rStyle w:val="Strong"/>
          <w:rFonts w:ascii="Tahoma" w:hAnsi="Tahoma" w:cs="Tahoma"/>
          <w:sz w:val="22"/>
          <w:szCs w:val="22"/>
        </w:rPr>
        <w:lastRenderedPageBreak/>
        <w:t>19</w:t>
      </w:r>
      <w:r w:rsidR="008F2E08" w:rsidRPr="00A34BA0">
        <w:rPr>
          <w:rStyle w:val="Strong"/>
          <w:rFonts w:ascii="Tahoma" w:hAnsi="Tahoma" w:cs="Tahoma"/>
          <w:sz w:val="22"/>
          <w:szCs w:val="22"/>
        </w:rPr>
        <w:t xml:space="preserve">. </w:t>
      </w:r>
      <w:r w:rsidR="009816F9" w:rsidRPr="00A34BA0">
        <w:rPr>
          <w:rStyle w:val="Strong"/>
          <w:rFonts w:ascii="Tahoma" w:hAnsi="Tahoma" w:cs="Tahoma"/>
          <w:sz w:val="22"/>
          <w:szCs w:val="22"/>
        </w:rPr>
        <w:tab/>
      </w:r>
      <w:r w:rsidR="008F2E08" w:rsidRPr="00A34BA0">
        <w:rPr>
          <w:rStyle w:val="Strong"/>
          <w:rFonts w:ascii="Tahoma" w:hAnsi="Tahoma" w:cs="Tahoma"/>
          <w:sz w:val="22"/>
          <w:szCs w:val="22"/>
        </w:rPr>
        <w:t>Address or Banking Changes.</w:t>
      </w:r>
      <w:r w:rsidR="008F2E08" w:rsidRPr="00A34BA0">
        <w:rPr>
          <w:rFonts w:ascii="Tahoma" w:hAnsi="Tahoma" w:cs="Tahoma"/>
          <w:sz w:val="22"/>
          <w:szCs w:val="22"/>
        </w:rPr>
        <w:t xml:space="preserve"> It is your sole </w:t>
      </w:r>
      <w:proofErr w:type="gramStart"/>
      <w:r w:rsidR="008F2E08" w:rsidRPr="00A34BA0">
        <w:rPr>
          <w:rFonts w:ascii="Tahoma" w:hAnsi="Tahoma" w:cs="Tahoma"/>
          <w:sz w:val="22"/>
          <w:szCs w:val="22"/>
        </w:rPr>
        <w:t>responsibility</w:t>
      </w:r>
      <w:proofErr w:type="gramEnd"/>
      <w:r w:rsidR="008F2E08" w:rsidRPr="00A34BA0">
        <w:rPr>
          <w:rFonts w:ascii="Tahoma" w:hAnsi="Tahoma" w:cs="Tahoma"/>
          <w:sz w:val="22"/>
          <w:szCs w:val="22"/>
        </w:rPr>
        <w:t xml:space="preserve"> and you agree to ensure that the contact information in your user profile is current and accurate. This includes, but is not limited to, name, physical address, phone numbers and email addresses. Depending on the Service, changes may be able to be made within the user interface of the Service or by contacting customer care for the Service as set forth in Section 12 </w:t>
      </w:r>
      <w:r w:rsidR="007E59F7" w:rsidRPr="00A34BA0">
        <w:rPr>
          <w:rFonts w:ascii="Tahoma" w:hAnsi="Tahoma" w:cs="Tahoma"/>
          <w:sz w:val="22"/>
          <w:szCs w:val="22"/>
        </w:rPr>
        <w:t xml:space="preserve">of the General Terms </w:t>
      </w:r>
      <w:r w:rsidR="008F2E08" w:rsidRPr="00A34BA0">
        <w:rPr>
          <w:rFonts w:ascii="Tahoma" w:hAnsi="Tahoma" w:cs="Tahoma"/>
          <w:sz w:val="22"/>
          <w:szCs w:val="22"/>
        </w:rPr>
        <w:t xml:space="preserve">above. We are not responsible for any payment processing errors or fees incurred if you do not provide accurate Eligible Transaction Account, </w:t>
      </w:r>
      <w:r w:rsidR="007E59F7" w:rsidRPr="00A34BA0">
        <w:rPr>
          <w:rFonts w:ascii="Tahoma" w:hAnsi="Tahoma" w:cs="Tahoma"/>
          <w:sz w:val="22"/>
          <w:szCs w:val="22"/>
        </w:rPr>
        <w:t xml:space="preserve">Payment </w:t>
      </w:r>
      <w:r w:rsidR="008F2E08" w:rsidRPr="00A34BA0">
        <w:rPr>
          <w:rFonts w:ascii="Tahoma" w:hAnsi="Tahoma" w:cs="Tahoma"/>
          <w:sz w:val="22"/>
          <w:szCs w:val="22"/>
        </w:rPr>
        <w:t xml:space="preserve">Instructions or contact information. </w:t>
      </w:r>
    </w:p>
    <w:p w14:paraId="3F0DC62D" w14:textId="5A5FA987" w:rsidR="008F2E08" w:rsidRPr="00A34BA0" w:rsidRDefault="008F2E08" w:rsidP="008F2E08">
      <w:pPr>
        <w:pStyle w:val="NormalWeb"/>
        <w:rPr>
          <w:rFonts w:ascii="Tahoma" w:hAnsi="Tahoma" w:cs="Tahoma"/>
          <w:sz w:val="22"/>
          <w:szCs w:val="22"/>
        </w:rPr>
      </w:pPr>
      <w:r w:rsidRPr="00A34BA0">
        <w:rPr>
          <w:rStyle w:val="Strong"/>
          <w:rFonts w:ascii="Tahoma" w:hAnsi="Tahoma" w:cs="Tahoma"/>
          <w:sz w:val="22"/>
          <w:szCs w:val="22"/>
        </w:rPr>
        <w:t>2</w:t>
      </w:r>
      <w:r w:rsidR="00246B5A" w:rsidRPr="00A34BA0">
        <w:rPr>
          <w:rStyle w:val="Strong"/>
          <w:rFonts w:ascii="Tahoma" w:hAnsi="Tahoma" w:cs="Tahoma"/>
          <w:sz w:val="22"/>
          <w:szCs w:val="22"/>
        </w:rPr>
        <w:t>0</w:t>
      </w:r>
      <w:r w:rsidRPr="00A34BA0">
        <w:rPr>
          <w:rStyle w:val="Strong"/>
          <w:rFonts w:ascii="Tahoma" w:hAnsi="Tahoma" w:cs="Tahoma"/>
          <w:sz w:val="22"/>
          <w:szCs w:val="22"/>
        </w:rPr>
        <w:t xml:space="preserve">. </w:t>
      </w:r>
      <w:r w:rsidR="009816F9" w:rsidRPr="00A34BA0">
        <w:rPr>
          <w:rStyle w:val="Strong"/>
          <w:rFonts w:ascii="Tahoma" w:hAnsi="Tahoma" w:cs="Tahoma"/>
          <w:sz w:val="22"/>
          <w:szCs w:val="22"/>
        </w:rPr>
        <w:tab/>
      </w:r>
      <w:r w:rsidRPr="00A34BA0">
        <w:rPr>
          <w:rStyle w:val="Strong"/>
          <w:rFonts w:ascii="Tahoma" w:hAnsi="Tahoma" w:cs="Tahoma"/>
          <w:sz w:val="22"/>
          <w:szCs w:val="22"/>
        </w:rPr>
        <w:t>Information Authorization.</w:t>
      </w:r>
      <w:r w:rsidRPr="00A34BA0">
        <w:rPr>
          <w:rFonts w:ascii="Tahoma" w:hAnsi="Tahoma" w:cs="Tahoma"/>
          <w:sz w:val="22"/>
          <w:szCs w:val="22"/>
        </w:rPr>
        <w:t xml:space="preserve"> Your enrollment in the applicable Service may not be fulfilled if we cannot verify your identity or other necessary information. Through your enrollment in or use of each Service, you agree that we reserve the right to request a review of your credit rating at our own expense through an authorized bureau. In addition, and in accordance with our Privacy Policy, you agree that we reserve the right to obtain personal information about you, including without limitation, financial information and transaction history regarding your Eligible Transaction Account. You further understand and agree that we reserve the right to use personal information about you for our and our Service Providers’ everyday business purposes, such as to maintain your ability to access the Service, to authenticate you when you log in, to send you information about the Service, to perform fraud screening, to verify your identity, to determine your transaction limits, to perform collections, to comply with laws, regulations, court orders and lawful instructions from government agencies, to protect the personal safety of subscribers or the public, to defend claims, to resolve disputes, to troubleshoot problems, to enforce this Agreement, to protect our rights and property, and to customize, measure, and improve the Service and the content and layout of the Site. Additionally, we and our Service Providers may use your information for risk management purposes and may use, store and disclose your information acquired in connection with this Agreement as permitted by law, including (without limitation) any use to effect, administer or enforce a transaction or to protect against or prevent actual or potential fraud, unauthorized transactions, claims or other liability. We and our Service Providers shall have the right to retain such data even after termination or expiration of this Agreement for risk management, regulatory compliance, or audit reasons, and as permitted by applicable law for everyday business purposes. In addition, we and our Service Providers may use, store and disclose such information acquired in connection with the Service in statistical form for pattern recognition, modeling, enhancement and improvement, system analysis and </w:t>
      </w:r>
      <w:proofErr w:type="gramStart"/>
      <w:r w:rsidRPr="00A34BA0">
        <w:rPr>
          <w:rFonts w:ascii="Tahoma" w:hAnsi="Tahoma" w:cs="Tahoma"/>
          <w:sz w:val="22"/>
          <w:szCs w:val="22"/>
        </w:rPr>
        <w:t>to analyze</w:t>
      </w:r>
      <w:proofErr w:type="gramEnd"/>
      <w:r w:rsidRPr="00A34BA0">
        <w:rPr>
          <w:rFonts w:ascii="Tahoma" w:hAnsi="Tahoma" w:cs="Tahoma"/>
          <w:sz w:val="22"/>
          <w:szCs w:val="22"/>
        </w:rPr>
        <w:t xml:space="preserve"> the performance of the Service. </w:t>
      </w:r>
      <w:r w:rsidR="002D7D34" w:rsidRPr="00A34BA0">
        <w:rPr>
          <w:rFonts w:ascii="Tahoma" w:hAnsi="Tahoma" w:cs="Tahoma"/>
          <w:sz w:val="22"/>
          <w:szCs w:val="22"/>
        </w:rPr>
        <w:t>The following provisions in this Section apply to certain Services:</w:t>
      </w:r>
    </w:p>
    <w:p w14:paraId="0E788D88" w14:textId="77777777" w:rsidR="008F2E08" w:rsidRPr="00A34BA0" w:rsidRDefault="008F2E08" w:rsidP="008F2E08">
      <w:pPr>
        <w:pStyle w:val="NormalWeb"/>
        <w:ind w:left="720" w:hanging="360"/>
        <w:rPr>
          <w:rFonts w:ascii="Tahoma" w:hAnsi="Tahoma" w:cs="Tahoma"/>
          <w:sz w:val="22"/>
          <w:szCs w:val="22"/>
        </w:rPr>
      </w:pPr>
      <w:r w:rsidRPr="00A34BA0">
        <w:rPr>
          <w:rFonts w:ascii="Tahoma" w:hAnsi="Tahoma" w:cs="Tahoma"/>
          <w:sz w:val="22"/>
          <w:szCs w:val="22"/>
        </w:rPr>
        <w:t>a.</w:t>
      </w:r>
      <w:r w:rsidRPr="00A34BA0">
        <w:rPr>
          <w:rFonts w:ascii="Tahoma" w:hAnsi="Tahoma" w:cs="Tahoma"/>
          <w:sz w:val="22"/>
          <w:szCs w:val="22"/>
        </w:rPr>
        <w:tab/>
      </w:r>
      <w:r w:rsidRPr="00A34BA0">
        <w:rPr>
          <w:rFonts w:ascii="Tahoma" w:hAnsi="Tahoma" w:cs="Tahoma"/>
          <w:b/>
          <w:sz w:val="22"/>
          <w:szCs w:val="22"/>
        </w:rPr>
        <w:t xml:space="preserve">Mobile Subscriber Information. </w:t>
      </w:r>
      <w:r w:rsidRPr="00A34BA0">
        <w:rPr>
          <w:rFonts w:ascii="Tahoma" w:hAnsi="Tahoma" w:cs="Tahoma"/>
          <w:iCs/>
          <w:color w:val="000000"/>
          <w:sz w:val="22"/>
          <w:szCs w:val="22"/>
        </w:rPr>
        <w:t>You authorize your wireless carrier to disclose information about your account, such as subscriber status, payment method and device details, if available, to support identity verification, fraud avoidance and </w:t>
      </w:r>
      <w:bookmarkStart w:id="0" w:name="_Hlk504037845"/>
      <w:r w:rsidRPr="00A34BA0">
        <w:rPr>
          <w:rFonts w:ascii="Tahoma" w:hAnsi="Tahoma" w:cs="Tahoma"/>
          <w:iCs/>
          <w:color w:val="000000"/>
          <w:sz w:val="22"/>
          <w:szCs w:val="22"/>
        </w:rPr>
        <w:t>other uses in support of </w:t>
      </w:r>
      <w:bookmarkStart w:id="1" w:name="_Hlk504037377"/>
      <w:bookmarkEnd w:id="0"/>
      <w:r w:rsidRPr="00A34BA0">
        <w:rPr>
          <w:rFonts w:ascii="Tahoma" w:hAnsi="Tahoma" w:cs="Tahoma"/>
          <w:iCs/>
          <w:color w:val="000000"/>
          <w:sz w:val="22"/>
          <w:szCs w:val="22"/>
        </w:rPr>
        <w:t>transactions for the duration of your business relationship with us</w:t>
      </w:r>
      <w:bookmarkEnd w:id="1"/>
      <w:r w:rsidRPr="00A34BA0">
        <w:rPr>
          <w:rFonts w:ascii="Tahoma" w:hAnsi="Tahoma" w:cs="Tahoma"/>
          <w:iCs/>
          <w:color w:val="000000"/>
          <w:sz w:val="22"/>
          <w:szCs w:val="22"/>
        </w:rPr>
        <w:t xml:space="preserve">. </w:t>
      </w:r>
      <w:bookmarkStart w:id="2" w:name="_Hlk504036706"/>
      <w:r w:rsidRPr="00A34BA0">
        <w:rPr>
          <w:rFonts w:ascii="Tahoma" w:hAnsi="Tahoma" w:cs="Tahoma"/>
          <w:iCs/>
          <w:color w:val="000000"/>
          <w:sz w:val="22"/>
          <w:szCs w:val="22"/>
        </w:rPr>
        <w:t>This information may also be shared with other companies </w:t>
      </w:r>
      <w:bookmarkEnd w:id="2"/>
      <w:r w:rsidRPr="00A34BA0">
        <w:rPr>
          <w:rFonts w:ascii="Tahoma" w:hAnsi="Tahoma" w:cs="Tahoma"/>
          <w:iCs/>
          <w:color w:val="000000"/>
          <w:sz w:val="22"/>
          <w:szCs w:val="22"/>
        </w:rPr>
        <w:t>to support your transactions with us and for identity verification and fraud avoidance purposes.</w:t>
      </w:r>
    </w:p>
    <w:p w14:paraId="41DA6470" w14:textId="77777777" w:rsidR="008F2E08" w:rsidRPr="00A34BA0" w:rsidRDefault="008F2E08" w:rsidP="008F2E08">
      <w:pPr>
        <w:pStyle w:val="ListParagraph"/>
        <w:widowControl/>
        <w:ind w:hanging="360"/>
        <w:rPr>
          <w:rFonts w:ascii="Tahoma" w:hAnsi="Tahoma" w:cs="Tahoma"/>
          <w:sz w:val="22"/>
          <w:szCs w:val="22"/>
        </w:rPr>
      </w:pPr>
      <w:r w:rsidRPr="00A34BA0">
        <w:rPr>
          <w:rFonts w:ascii="Tahoma" w:hAnsi="Tahoma" w:cs="Tahoma"/>
          <w:sz w:val="22"/>
          <w:szCs w:val="22"/>
        </w:rPr>
        <w:t>b.</w:t>
      </w:r>
      <w:r w:rsidRPr="00A34BA0">
        <w:rPr>
          <w:rFonts w:ascii="Tahoma" w:hAnsi="Tahoma" w:cs="Tahoma"/>
          <w:sz w:val="22"/>
          <w:szCs w:val="22"/>
        </w:rPr>
        <w:tab/>
      </w:r>
      <w:r w:rsidRPr="00A34BA0">
        <w:rPr>
          <w:rFonts w:ascii="Tahoma" w:hAnsi="Tahoma" w:cs="Tahoma"/>
          <w:b/>
          <w:sz w:val="22"/>
          <w:szCs w:val="22"/>
        </w:rPr>
        <w:t xml:space="preserve">Device Data. </w:t>
      </w:r>
      <w:r w:rsidRPr="00A34BA0">
        <w:rPr>
          <w:rFonts w:ascii="Tahoma" w:hAnsi="Tahoma" w:cs="Tahoma"/>
          <w:sz w:val="22"/>
          <w:szCs w:val="22"/>
        </w:rPr>
        <w:t xml:space="preserve">We may share certain personal information </w:t>
      </w:r>
      <w:r w:rsidRPr="00A34BA0">
        <w:rPr>
          <w:rFonts w:ascii="Tahoma" w:hAnsi="Tahoma" w:cs="Tahoma"/>
          <w:iCs/>
          <w:sz w:val="22"/>
          <w:szCs w:val="22"/>
        </w:rPr>
        <w:t xml:space="preserve">and device-identifying technical data </w:t>
      </w:r>
      <w:r w:rsidRPr="00A34BA0">
        <w:rPr>
          <w:rFonts w:ascii="Tahoma" w:hAnsi="Tahoma" w:cs="Tahoma"/>
          <w:sz w:val="22"/>
          <w:szCs w:val="22"/>
        </w:rPr>
        <w:t xml:space="preserve">about you </w:t>
      </w:r>
      <w:r w:rsidRPr="00A34BA0">
        <w:rPr>
          <w:rFonts w:ascii="Tahoma" w:hAnsi="Tahoma" w:cs="Tahoma"/>
          <w:iCs/>
          <w:sz w:val="22"/>
          <w:szCs w:val="22"/>
        </w:rPr>
        <w:t>and your devices with third party service providers</w:t>
      </w:r>
      <w:r w:rsidRPr="00A34BA0">
        <w:rPr>
          <w:rFonts w:ascii="Tahoma" w:hAnsi="Tahoma" w:cs="Tahoma"/>
          <w:sz w:val="22"/>
          <w:szCs w:val="22"/>
        </w:rPr>
        <w:t xml:space="preserve">, who will compare and add device data and fraud data from and about you to a database of similar device and fraud information in order to </w:t>
      </w:r>
      <w:r w:rsidRPr="00A34BA0">
        <w:rPr>
          <w:rFonts w:ascii="Tahoma" w:hAnsi="Tahoma" w:cs="Tahoma"/>
          <w:iCs/>
          <w:sz w:val="22"/>
          <w:szCs w:val="22"/>
        </w:rPr>
        <w:t xml:space="preserve">provide fraud management and prevention services, which include but are not limited to </w:t>
      </w:r>
      <w:r w:rsidRPr="00A34BA0">
        <w:rPr>
          <w:rFonts w:ascii="Tahoma" w:hAnsi="Tahoma" w:cs="Tahoma"/>
          <w:sz w:val="22"/>
          <w:szCs w:val="22"/>
        </w:rPr>
        <w:t xml:space="preserve">identifying and blocking access to the applicable service or Web site by devices associated with fraudulent or abusive </w:t>
      </w:r>
      <w:r w:rsidRPr="00A34BA0">
        <w:rPr>
          <w:rFonts w:ascii="Tahoma" w:hAnsi="Tahoma" w:cs="Tahoma"/>
          <w:sz w:val="22"/>
          <w:szCs w:val="22"/>
        </w:rPr>
        <w:lastRenderedPageBreak/>
        <w:t xml:space="preserve">activity. </w:t>
      </w:r>
      <w:r w:rsidRPr="00A34BA0">
        <w:rPr>
          <w:rFonts w:ascii="Tahoma" w:hAnsi="Tahoma" w:cs="Tahoma"/>
          <w:iCs/>
          <w:sz w:val="22"/>
          <w:szCs w:val="22"/>
        </w:rPr>
        <w:t xml:space="preserve">Such information may be used by us and our </w:t>
      </w:r>
      <w:proofErr w:type="gramStart"/>
      <w:r w:rsidRPr="00A34BA0">
        <w:rPr>
          <w:rFonts w:ascii="Tahoma" w:hAnsi="Tahoma" w:cs="Tahoma"/>
          <w:iCs/>
          <w:sz w:val="22"/>
          <w:szCs w:val="22"/>
        </w:rPr>
        <w:t>third party</w:t>
      </w:r>
      <w:proofErr w:type="gramEnd"/>
      <w:r w:rsidRPr="00A34BA0">
        <w:rPr>
          <w:rFonts w:ascii="Tahoma" w:hAnsi="Tahoma" w:cs="Tahoma"/>
          <w:iCs/>
          <w:sz w:val="22"/>
          <w:szCs w:val="22"/>
        </w:rPr>
        <w:t xml:space="preserve"> service providers to provide similar fraud management and prevention services for services or Web sites not provided by us. </w:t>
      </w:r>
      <w:r w:rsidRPr="00A34BA0">
        <w:rPr>
          <w:rFonts w:ascii="Tahoma" w:hAnsi="Tahoma" w:cs="Tahoma"/>
          <w:sz w:val="22"/>
          <w:szCs w:val="22"/>
        </w:rPr>
        <w:t>We will not share with service providers any information that personally identifies the user of the applicable device.</w:t>
      </w:r>
    </w:p>
    <w:p w14:paraId="724BE1D8" w14:textId="3EDCF70A" w:rsidR="008F2E08" w:rsidRPr="00A34BA0" w:rsidRDefault="008F2E08" w:rsidP="008F2E08">
      <w:pPr>
        <w:pStyle w:val="NormalWeb"/>
        <w:rPr>
          <w:rFonts w:ascii="Tahoma" w:hAnsi="Tahoma" w:cs="Tahoma"/>
          <w:sz w:val="22"/>
          <w:szCs w:val="22"/>
        </w:rPr>
      </w:pPr>
      <w:r w:rsidRPr="00A34BA0">
        <w:rPr>
          <w:rStyle w:val="Strong"/>
          <w:rFonts w:ascii="Tahoma" w:hAnsi="Tahoma" w:cs="Tahoma"/>
          <w:sz w:val="22"/>
          <w:szCs w:val="22"/>
        </w:rPr>
        <w:t>2</w:t>
      </w:r>
      <w:r w:rsidR="00246B5A" w:rsidRPr="00A34BA0">
        <w:rPr>
          <w:rStyle w:val="Strong"/>
          <w:rFonts w:ascii="Tahoma" w:hAnsi="Tahoma" w:cs="Tahoma"/>
          <w:sz w:val="22"/>
          <w:szCs w:val="22"/>
        </w:rPr>
        <w:t>1</w:t>
      </w:r>
      <w:r w:rsidRPr="00A34BA0">
        <w:rPr>
          <w:rStyle w:val="Strong"/>
          <w:rFonts w:ascii="Tahoma" w:hAnsi="Tahoma" w:cs="Tahoma"/>
          <w:sz w:val="22"/>
          <w:szCs w:val="22"/>
        </w:rPr>
        <w:t xml:space="preserve">. </w:t>
      </w:r>
      <w:r w:rsidR="009816F9" w:rsidRPr="00A34BA0">
        <w:rPr>
          <w:rStyle w:val="Strong"/>
          <w:rFonts w:ascii="Tahoma" w:hAnsi="Tahoma" w:cs="Tahoma"/>
          <w:sz w:val="22"/>
          <w:szCs w:val="22"/>
        </w:rPr>
        <w:tab/>
      </w:r>
      <w:r w:rsidRPr="00A34BA0">
        <w:rPr>
          <w:rStyle w:val="Strong"/>
          <w:rFonts w:ascii="Tahoma" w:hAnsi="Tahoma" w:cs="Tahoma"/>
          <w:sz w:val="22"/>
          <w:szCs w:val="22"/>
        </w:rPr>
        <w:t>Service Termination, Cancellation, or Suspension.</w:t>
      </w:r>
      <w:r w:rsidRPr="00A34BA0">
        <w:rPr>
          <w:rFonts w:ascii="Tahoma" w:hAnsi="Tahoma" w:cs="Tahoma"/>
          <w:sz w:val="22"/>
          <w:szCs w:val="22"/>
        </w:rPr>
        <w:t xml:space="preserve"> If you wish to cancel the Service, you may contact us as set forth in Section 12 </w:t>
      </w:r>
      <w:r w:rsidR="00DC3CB9" w:rsidRPr="00A34BA0">
        <w:rPr>
          <w:rFonts w:ascii="Tahoma" w:hAnsi="Tahoma" w:cs="Tahoma"/>
          <w:sz w:val="22"/>
          <w:szCs w:val="22"/>
        </w:rPr>
        <w:t xml:space="preserve">of the General Terms </w:t>
      </w:r>
      <w:r w:rsidRPr="00A34BA0">
        <w:rPr>
          <w:rFonts w:ascii="Tahoma" w:hAnsi="Tahoma" w:cs="Tahoma"/>
          <w:sz w:val="22"/>
          <w:szCs w:val="22"/>
        </w:rPr>
        <w:t xml:space="preserve">above. Any </w:t>
      </w:r>
      <w:r w:rsidR="00DC3CB9" w:rsidRPr="00A34BA0">
        <w:rPr>
          <w:rFonts w:ascii="Tahoma" w:hAnsi="Tahoma" w:cs="Tahoma"/>
          <w:sz w:val="22"/>
          <w:szCs w:val="22"/>
        </w:rPr>
        <w:t>payment</w:t>
      </w:r>
      <w:r w:rsidRPr="00A34BA0">
        <w:rPr>
          <w:rFonts w:ascii="Tahoma" w:hAnsi="Tahoma" w:cs="Tahoma"/>
          <w:sz w:val="22"/>
          <w:szCs w:val="22"/>
        </w:rPr>
        <w:t>(s) that have begun processing before the requested cancellation date will be processed by us. You agree that we may terminate or suspend your use of the Service at any time and for any reason or no reason. Neither termination, cancellation</w:t>
      </w:r>
      <w:r w:rsidR="00DC3CB9" w:rsidRPr="00A34BA0">
        <w:rPr>
          <w:rFonts w:ascii="Tahoma" w:hAnsi="Tahoma" w:cs="Tahoma"/>
          <w:sz w:val="22"/>
          <w:szCs w:val="22"/>
        </w:rPr>
        <w:t>,</w:t>
      </w:r>
      <w:r w:rsidRPr="00A34BA0">
        <w:rPr>
          <w:rFonts w:ascii="Tahoma" w:hAnsi="Tahoma" w:cs="Tahoma"/>
          <w:sz w:val="22"/>
          <w:szCs w:val="22"/>
        </w:rPr>
        <w:t xml:space="preserve"> nor suspension shall affect your liability or obligations under this Agreement. </w:t>
      </w:r>
    </w:p>
    <w:p w14:paraId="64240E68" w14:textId="6AFF2AD7" w:rsidR="008F2E08" w:rsidRPr="00A34BA0" w:rsidRDefault="008F2E08" w:rsidP="008F2E08">
      <w:pPr>
        <w:pStyle w:val="NormalWeb"/>
        <w:rPr>
          <w:rFonts w:ascii="Tahoma" w:hAnsi="Tahoma" w:cs="Tahoma"/>
          <w:sz w:val="22"/>
          <w:szCs w:val="22"/>
        </w:rPr>
      </w:pPr>
      <w:r w:rsidRPr="00A34BA0">
        <w:rPr>
          <w:rStyle w:val="Strong"/>
          <w:rFonts w:ascii="Tahoma" w:hAnsi="Tahoma" w:cs="Tahoma"/>
          <w:sz w:val="22"/>
          <w:szCs w:val="22"/>
        </w:rPr>
        <w:t>2</w:t>
      </w:r>
      <w:r w:rsidR="00246B5A" w:rsidRPr="00A34BA0">
        <w:rPr>
          <w:rStyle w:val="Strong"/>
          <w:rFonts w:ascii="Tahoma" w:hAnsi="Tahoma" w:cs="Tahoma"/>
          <w:sz w:val="22"/>
          <w:szCs w:val="22"/>
        </w:rPr>
        <w:t>2</w:t>
      </w:r>
      <w:r w:rsidRPr="00A34BA0">
        <w:rPr>
          <w:rStyle w:val="Strong"/>
          <w:rFonts w:ascii="Tahoma" w:hAnsi="Tahoma" w:cs="Tahoma"/>
          <w:sz w:val="22"/>
          <w:szCs w:val="22"/>
        </w:rPr>
        <w:t xml:space="preserve">. </w:t>
      </w:r>
      <w:r w:rsidR="009816F9" w:rsidRPr="00A34BA0">
        <w:rPr>
          <w:rStyle w:val="Strong"/>
          <w:rFonts w:ascii="Tahoma" w:hAnsi="Tahoma" w:cs="Tahoma"/>
          <w:sz w:val="22"/>
          <w:szCs w:val="22"/>
        </w:rPr>
        <w:tab/>
      </w:r>
      <w:r w:rsidRPr="00A34BA0">
        <w:rPr>
          <w:rStyle w:val="Strong"/>
          <w:rFonts w:ascii="Tahoma" w:hAnsi="Tahoma" w:cs="Tahoma"/>
          <w:sz w:val="22"/>
          <w:szCs w:val="22"/>
        </w:rPr>
        <w:t>Errors, Questions, and Complaints.</w:t>
      </w:r>
      <w:r w:rsidRPr="00A34BA0">
        <w:rPr>
          <w:rFonts w:ascii="Tahoma" w:hAnsi="Tahoma" w:cs="Tahoma"/>
          <w:sz w:val="22"/>
          <w:szCs w:val="22"/>
        </w:rPr>
        <w:t xml:space="preserve"> </w:t>
      </w:r>
    </w:p>
    <w:p w14:paraId="56499E32" w14:textId="584D0D27" w:rsidR="008F2E08" w:rsidRPr="00A34BA0" w:rsidRDefault="008F2E08" w:rsidP="008F2E08">
      <w:pPr>
        <w:numPr>
          <w:ilvl w:val="0"/>
          <w:numId w:val="13"/>
        </w:numPr>
        <w:spacing w:before="100" w:beforeAutospacing="1" w:after="100" w:afterAutospacing="1" w:line="240" w:lineRule="auto"/>
        <w:ind w:right="0"/>
      </w:pPr>
      <w:r w:rsidRPr="00A34BA0">
        <w:t xml:space="preserve">In case of errors or questions about your transactions, you should as soon as possible contact us as set forth in Section </w:t>
      </w:r>
      <w:r w:rsidR="00DC3CB9" w:rsidRPr="00A34BA0">
        <w:t xml:space="preserve">of the General Terms </w:t>
      </w:r>
      <w:r w:rsidRPr="00A34BA0">
        <w:t xml:space="preserve">above. </w:t>
      </w:r>
      <w:r w:rsidRPr="00A34BA0">
        <w:br/>
      </w:r>
    </w:p>
    <w:p w14:paraId="6146CC03" w14:textId="77777777" w:rsidR="008F2E08" w:rsidRPr="00A34BA0" w:rsidRDefault="008F2E08" w:rsidP="008F2E08">
      <w:pPr>
        <w:numPr>
          <w:ilvl w:val="0"/>
          <w:numId w:val="13"/>
        </w:numPr>
        <w:spacing w:before="100" w:beforeAutospacing="1" w:after="240" w:line="240" w:lineRule="auto"/>
        <w:ind w:right="0"/>
      </w:pPr>
      <w:r w:rsidRPr="00A34BA0">
        <w:t>If you think your periodic statement for your account is incorrect or you need more information about a transaction listed in the periodic statement for your account, we must hear from you no later than sixty (60) days after we send you the applicable periodic statement for your account that identifies the error. You must:</w:t>
      </w:r>
    </w:p>
    <w:p w14:paraId="740D85D9" w14:textId="77777777" w:rsidR="008F2E08" w:rsidRPr="00A34BA0" w:rsidRDefault="008F2E08" w:rsidP="008F2E08">
      <w:pPr>
        <w:numPr>
          <w:ilvl w:val="1"/>
          <w:numId w:val="13"/>
        </w:numPr>
        <w:spacing w:before="100" w:beforeAutospacing="1" w:after="100" w:afterAutospacing="1" w:line="240" w:lineRule="auto"/>
        <w:ind w:right="0"/>
      </w:pPr>
      <w:r w:rsidRPr="00A34BA0">
        <w:t>Tell us your name;</w:t>
      </w:r>
    </w:p>
    <w:p w14:paraId="45D4D237" w14:textId="77777777" w:rsidR="008F2E08" w:rsidRPr="00A34BA0" w:rsidRDefault="008F2E08" w:rsidP="008F2E08">
      <w:pPr>
        <w:numPr>
          <w:ilvl w:val="1"/>
          <w:numId w:val="13"/>
        </w:numPr>
        <w:spacing w:before="100" w:beforeAutospacing="1" w:after="100" w:afterAutospacing="1" w:line="240" w:lineRule="auto"/>
        <w:ind w:right="0"/>
      </w:pPr>
      <w:r w:rsidRPr="00A34BA0">
        <w:t>Describe the error or the transaction in question, and explain as clearly as possible why you believe it is an error or why you need more information; and,</w:t>
      </w:r>
    </w:p>
    <w:p w14:paraId="10914F8A" w14:textId="77777777" w:rsidR="008F2E08" w:rsidRPr="00A34BA0" w:rsidRDefault="008F2E08" w:rsidP="008F2E08">
      <w:pPr>
        <w:numPr>
          <w:ilvl w:val="1"/>
          <w:numId w:val="13"/>
        </w:numPr>
        <w:spacing w:before="100" w:beforeAutospacing="1" w:after="100" w:afterAutospacing="1" w:line="240" w:lineRule="auto"/>
        <w:ind w:right="0"/>
      </w:pPr>
      <w:r w:rsidRPr="00A34BA0">
        <w:t>Tell us the dollar amount of the suspected error.</w:t>
      </w:r>
      <w:r w:rsidRPr="00A34BA0">
        <w:br/>
      </w:r>
    </w:p>
    <w:p w14:paraId="31A52685" w14:textId="77777777" w:rsidR="008F2E08" w:rsidRPr="00A34BA0" w:rsidRDefault="008F2E08" w:rsidP="008F2E08">
      <w:pPr>
        <w:numPr>
          <w:ilvl w:val="0"/>
          <w:numId w:val="13"/>
        </w:numPr>
        <w:spacing w:before="100" w:beforeAutospacing="1" w:after="100" w:afterAutospacing="1" w:line="240" w:lineRule="auto"/>
        <w:ind w:right="0"/>
      </w:pPr>
      <w:r w:rsidRPr="00A34BA0">
        <w:t xml:space="preserve">If you tell us orally, we may require that you send your complaint in writing within ten (10) Business Days after your oral notification. Except as described below, we will determine whether an error occurred within ten (10) Business Days after you notify us of the error. We will tell you the results of our investigation within three (3) Business Days after we complete our investigation of the </w:t>
      </w:r>
      <w:proofErr w:type="gramStart"/>
      <w:r w:rsidRPr="00A34BA0">
        <w:t>error, and</w:t>
      </w:r>
      <w:proofErr w:type="gramEnd"/>
      <w:r w:rsidRPr="00A34BA0">
        <w:t xml:space="preserve"> will correct any error promptly. However, if we require more time to confirm the nature of your complaint or question, we reserve the right to take up to forty-five (45) days to complete our investigation. If we decide to do this, we will provisionally credit your Eligible Transaction Account within ten (10) Business Days for the amount you think is in error. If we ask you to submit your complaint or question in writing and we do not receive it within ten (10) Business Days, we may not provisionally credit your Eligible Transaction Account. If it is determined there was no </w:t>
      </w:r>
      <w:proofErr w:type="gramStart"/>
      <w:r w:rsidRPr="00A34BA0">
        <w:t>error</w:t>
      </w:r>
      <w:proofErr w:type="gramEnd"/>
      <w:r w:rsidRPr="00A34BA0">
        <w:t xml:space="preserve"> we will mail you a written explanation within three (3) Business Days after completion of our investigation. You may ask for copies of documents used in our investigation. We may revoke any provisional credit provided to you if we find an error did not occur. </w:t>
      </w:r>
    </w:p>
    <w:p w14:paraId="27C37770" w14:textId="358EE91B" w:rsidR="008F2E08" w:rsidRPr="00A34BA0" w:rsidRDefault="008F2E08" w:rsidP="008F2E08">
      <w:pPr>
        <w:pStyle w:val="NormalWeb"/>
        <w:rPr>
          <w:rFonts w:ascii="Tahoma" w:hAnsi="Tahoma" w:cs="Tahoma"/>
          <w:sz w:val="22"/>
          <w:szCs w:val="22"/>
        </w:rPr>
      </w:pPr>
      <w:r w:rsidRPr="00A34BA0">
        <w:rPr>
          <w:rStyle w:val="Strong"/>
          <w:rFonts w:ascii="Tahoma" w:hAnsi="Tahoma" w:cs="Tahoma"/>
          <w:sz w:val="22"/>
          <w:szCs w:val="22"/>
        </w:rPr>
        <w:t>2</w:t>
      </w:r>
      <w:r w:rsidR="00246B5A" w:rsidRPr="00A34BA0">
        <w:rPr>
          <w:rStyle w:val="Strong"/>
          <w:rFonts w:ascii="Tahoma" w:hAnsi="Tahoma" w:cs="Tahoma"/>
          <w:sz w:val="22"/>
          <w:szCs w:val="22"/>
        </w:rPr>
        <w:t>3</w:t>
      </w:r>
      <w:r w:rsidRPr="00A34BA0">
        <w:rPr>
          <w:rStyle w:val="Strong"/>
          <w:rFonts w:ascii="Tahoma" w:hAnsi="Tahoma" w:cs="Tahoma"/>
          <w:sz w:val="22"/>
          <w:szCs w:val="22"/>
        </w:rPr>
        <w:t xml:space="preserve">. </w:t>
      </w:r>
      <w:r w:rsidR="009816F9" w:rsidRPr="00A34BA0">
        <w:rPr>
          <w:rStyle w:val="Strong"/>
          <w:rFonts w:ascii="Tahoma" w:hAnsi="Tahoma" w:cs="Tahoma"/>
          <w:sz w:val="22"/>
          <w:szCs w:val="22"/>
        </w:rPr>
        <w:tab/>
      </w:r>
      <w:r w:rsidRPr="00A34BA0">
        <w:rPr>
          <w:rStyle w:val="Strong"/>
          <w:rFonts w:ascii="Tahoma" w:hAnsi="Tahoma" w:cs="Tahoma"/>
          <w:sz w:val="22"/>
          <w:szCs w:val="22"/>
        </w:rPr>
        <w:t>Intellectual Property.</w:t>
      </w:r>
      <w:r w:rsidRPr="00A34BA0">
        <w:rPr>
          <w:rFonts w:ascii="Tahoma" w:hAnsi="Tahoma" w:cs="Tahoma"/>
          <w:sz w:val="22"/>
          <w:szCs w:val="22"/>
        </w:rPr>
        <w:t xml:space="preserve"> All marks and logos related to the Service are either trademarks or registered trademarks of us or our licensors. In addition, all page headers, custom graphics, button icons, and scripts are our service marks, trademarks, and/or trade dress or those of our licensors. You may not copy, imitate, or use any of the above without our prior written consent, which we may withhold in our sole discretion, and you may not use them in a manner that is </w:t>
      </w:r>
      <w:r w:rsidRPr="00A34BA0">
        <w:rPr>
          <w:rFonts w:ascii="Tahoma" w:hAnsi="Tahoma" w:cs="Tahoma"/>
          <w:sz w:val="22"/>
          <w:szCs w:val="22"/>
        </w:rPr>
        <w:lastRenderedPageBreak/>
        <w:t xml:space="preserve">disparaging to us or the Service or display them in any manner that implies our sponsorship or endorsement. All right, title and interest in and to the Service, the portion of the Site through which the Service is offered, the technology related to the Site and Service, and any and all technology and any content created or derived from any of the foregoing, is our exclusive property or that of our licensors. Moreover, any suggestions, ideas, notes, drawings, concepts, or other information you may send to us through or regarding the Site or Service shall be considered an uncompensated contribution of intellectual property to us and our licensors, shall also be deemed our and our licensors’ exclusive intellectual property, and shall not be subject to any obligation of confidentiality on our part. By submitting any such materials to us, you automatically grant (or warrant that the owner of such materials has expressly granted) to us and our licensors a perpetual, royalty-free, irrevocable, non-exclusive right and license to use, reproduce, modify, adapt, publish, translate, publicly perform and display, create derivative works from and distribute such materials or incorporate such materials into any form, medium, or technology now known or later developed, and you warrant that all so-called "moral rights" in those materials have been waived, and you warrant that you have the right to make these warranties and transfers of rights. </w:t>
      </w:r>
    </w:p>
    <w:p w14:paraId="4BEF7921" w14:textId="488E8B0F" w:rsidR="00611787" w:rsidRPr="00A34BA0" w:rsidRDefault="00246B5A" w:rsidP="008F2E08">
      <w:pPr>
        <w:pStyle w:val="NormalWeb"/>
        <w:rPr>
          <w:rFonts w:ascii="Tahoma" w:hAnsi="Tahoma" w:cs="Tahoma"/>
          <w:b/>
          <w:bCs/>
          <w:sz w:val="22"/>
          <w:szCs w:val="22"/>
        </w:rPr>
      </w:pPr>
      <w:r w:rsidRPr="00A34BA0">
        <w:rPr>
          <w:rFonts w:ascii="Tahoma" w:hAnsi="Tahoma" w:cs="Tahoma"/>
          <w:b/>
          <w:bCs/>
          <w:sz w:val="22"/>
          <w:szCs w:val="22"/>
        </w:rPr>
        <w:t>24</w:t>
      </w:r>
      <w:r w:rsidR="00611787" w:rsidRPr="00A34BA0">
        <w:rPr>
          <w:rFonts w:ascii="Tahoma" w:hAnsi="Tahoma" w:cs="Tahoma"/>
          <w:b/>
          <w:bCs/>
          <w:sz w:val="22"/>
          <w:szCs w:val="22"/>
        </w:rPr>
        <w:t>.</w:t>
      </w:r>
      <w:r w:rsidR="00611787" w:rsidRPr="00A34BA0">
        <w:rPr>
          <w:rFonts w:ascii="Tahoma" w:hAnsi="Tahoma" w:cs="Tahoma"/>
          <w:b/>
          <w:bCs/>
          <w:sz w:val="22"/>
          <w:szCs w:val="22"/>
        </w:rPr>
        <w:tab/>
        <w:t xml:space="preserve">Links and Frames. </w:t>
      </w:r>
      <w:r w:rsidR="00963E5B" w:rsidRPr="00A34BA0">
        <w:rPr>
          <w:rFonts w:ascii="Tahoma" w:hAnsi="Tahoma" w:cs="Tahoma"/>
          <w:sz w:val="22"/>
          <w:szCs w:val="22"/>
        </w:rPr>
        <w:t xml:space="preserve">Links to other sites may be provided on the portion of the Site through which the Service is offered for your convenience. By providing these links, we are not endorsing, sponsoring or recommending such sites or the materials disseminated by or services provided by them, and are not responsible for the materials, services or other situations at or related to or from any other site, and make no representations concerning the content of sites listed in any of the Service web pages. Consequently, we cannot be held responsible for the accuracy, relevancy, copyright compliance, legality or decency of material contained in sites listed in any search results or otherwise linked to the Site. For example, if you "click" on a banner advertisement or a search result, your "click" may take you off the Site. This may include links from advertisers, sponsors, and content partners that may use our logo(s) as part of a co-branding agreement. These other sites may send their own cookies to users, collect data, solicit personal information, or contain information that you may find inappropriate or offensive. In addition, advertisers on the Site may send cookies to users that we do not control. You may link to the home page of our Site. However, you may not link to other pages of our Site without our express written permission. You also may not "frame" material on our Site without our express written permission. We reserve the right to disable links from any </w:t>
      </w:r>
      <w:proofErr w:type="gramStart"/>
      <w:r w:rsidR="00963E5B" w:rsidRPr="00A34BA0">
        <w:rPr>
          <w:rFonts w:ascii="Tahoma" w:hAnsi="Tahoma" w:cs="Tahoma"/>
          <w:sz w:val="22"/>
          <w:szCs w:val="22"/>
        </w:rPr>
        <w:t>third party</w:t>
      </w:r>
      <w:proofErr w:type="gramEnd"/>
      <w:r w:rsidR="00963E5B" w:rsidRPr="00A34BA0">
        <w:rPr>
          <w:rFonts w:ascii="Tahoma" w:hAnsi="Tahoma" w:cs="Tahoma"/>
          <w:sz w:val="22"/>
          <w:szCs w:val="22"/>
        </w:rPr>
        <w:t xml:space="preserve"> sites to the Site.</w:t>
      </w:r>
    </w:p>
    <w:p w14:paraId="43D31011" w14:textId="0C3C3090" w:rsidR="008F2E08" w:rsidRPr="00A34BA0" w:rsidRDefault="00246B5A" w:rsidP="008F2E08">
      <w:pPr>
        <w:pStyle w:val="NormalWeb"/>
        <w:rPr>
          <w:rFonts w:ascii="Tahoma" w:hAnsi="Tahoma" w:cs="Tahoma"/>
          <w:sz w:val="22"/>
          <w:szCs w:val="22"/>
        </w:rPr>
      </w:pPr>
      <w:r w:rsidRPr="00A34BA0">
        <w:rPr>
          <w:rStyle w:val="Strong"/>
          <w:rFonts w:ascii="Tahoma" w:hAnsi="Tahoma" w:cs="Tahoma"/>
          <w:sz w:val="22"/>
          <w:szCs w:val="22"/>
        </w:rPr>
        <w:t>25</w:t>
      </w:r>
      <w:r w:rsidR="008F2E08" w:rsidRPr="00A34BA0">
        <w:rPr>
          <w:rStyle w:val="Strong"/>
          <w:rFonts w:ascii="Tahoma" w:hAnsi="Tahoma" w:cs="Tahoma"/>
          <w:sz w:val="22"/>
          <w:szCs w:val="22"/>
        </w:rPr>
        <w:t xml:space="preserve">. </w:t>
      </w:r>
      <w:r w:rsidR="009816F9" w:rsidRPr="00A34BA0">
        <w:rPr>
          <w:rStyle w:val="Strong"/>
          <w:rFonts w:ascii="Tahoma" w:hAnsi="Tahoma" w:cs="Tahoma"/>
          <w:sz w:val="22"/>
          <w:szCs w:val="22"/>
        </w:rPr>
        <w:tab/>
      </w:r>
      <w:r w:rsidR="008F2E08" w:rsidRPr="00A34BA0">
        <w:rPr>
          <w:rStyle w:val="Strong"/>
          <w:rFonts w:ascii="Tahoma" w:hAnsi="Tahoma" w:cs="Tahoma"/>
          <w:sz w:val="22"/>
          <w:szCs w:val="22"/>
        </w:rPr>
        <w:t>Password and Security.</w:t>
      </w:r>
      <w:r w:rsidR="008F2E08" w:rsidRPr="00A34BA0">
        <w:rPr>
          <w:rFonts w:ascii="Tahoma" w:hAnsi="Tahoma" w:cs="Tahoma"/>
          <w:sz w:val="22"/>
          <w:szCs w:val="22"/>
        </w:rPr>
        <w:t xml:space="preserve"> If you are issued or create any password or other credentials to access the Service or the portion of the Site through which the Service is offered, you agree not to give or make available your password or credentials to any unauthorized individuals, and you agree to be responsible for all actions taken by anyone to whom you have provided such credentials. If you believe that your credentials have been lost or stolen or that someone may attempt to use them to access the Site or Service without your consent, you must inform us at once at the telephone number provided in Section 12 </w:t>
      </w:r>
      <w:r w:rsidR="00963E5B" w:rsidRPr="00A34BA0">
        <w:rPr>
          <w:rFonts w:ascii="Tahoma" w:hAnsi="Tahoma" w:cs="Tahoma"/>
          <w:sz w:val="22"/>
          <w:szCs w:val="22"/>
        </w:rPr>
        <w:t xml:space="preserve">of the General Terms </w:t>
      </w:r>
      <w:r w:rsidR="008F2E08" w:rsidRPr="00A34BA0">
        <w:rPr>
          <w:rFonts w:ascii="Tahoma" w:hAnsi="Tahoma" w:cs="Tahoma"/>
          <w:sz w:val="22"/>
          <w:szCs w:val="22"/>
        </w:rPr>
        <w:t xml:space="preserve">above. See also Section </w:t>
      </w:r>
      <w:r w:rsidRPr="00A34BA0">
        <w:rPr>
          <w:rFonts w:ascii="Tahoma" w:hAnsi="Tahoma" w:cs="Tahoma"/>
          <w:sz w:val="22"/>
          <w:szCs w:val="22"/>
        </w:rPr>
        <w:t>16</w:t>
      </w:r>
      <w:r w:rsidR="008F2E08" w:rsidRPr="00A34BA0">
        <w:rPr>
          <w:rFonts w:ascii="Tahoma" w:hAnsi="Tahoma" w:cs="Tahoma"/>
          <w:sz w:val="22"/>
          <w:szCs w:val="22"/>
        </w:rPr>
        <w:t xml:space="preserve"> </w:t>
      </w:r>
      <w:r w:rsidR="00963E5B" w:rsidRPr="00A34BA0">
        <w:rPr>
          <w:rFonts w:ascii="Tahoma" w:hAnsi="Tahoma" w:cs="Tahoma"/>
          <w:sz w:val="22"/>
          <w:szCs w:val="22"/>
        </w:rPr>
        <w:t xml:space="preserve">of the General Terms </w:t>
      </w:r>
      <w:r w:rsidR="008F2E08" w:rsidRPr="00A34BA0">
        <w:rPr>
          <w:rFonts w:ascii="Tahoma" w:hAnsi="Tahoma" w:cs="Tahoma"/>
          <w:sz w:val="22"/>
          <w:szCs w:val="22"/>
        </w:rPr>
        <w:t xml:space="preserve">above regarding how the timeliness of your notice impacts your liability for unauthorized transfers. </w:t>
      </w:r>
    </w:p>
    <w:p w14:paraId="131C3066" w14:textId="6540F677" w:rsidR="008F2E08" w:rsidRPr="00A34BA0" w:rsidRDefault="00246B5A" w:rsidP="008F2E08">
      <w:pPr>
        <w:pStyle w:val="NormalWeb"/>
        <w:rPr>
          <w:rFonts w:ascii="Tahoma" w:hAnsi="Tahoma" w:cs="Tahoma"/>
          <w:sz w:val="22"/>
          <w:szCs w:val="22"/>
        </w:rPr>
      </w:pPr>
      <w:r w:rsidRPr="00A34BA0">
        <w:rPr>
          <w:rStyle w:val="Strong"/>
          <w:rFonts w:ascii="Tahoma" w:hAnsi="Tahoma" w:cs="Tahoma"/>
          <w:sz w:val="22"/>
          <w:szCs w:val="22"/>
        </w:rPr>
        <w:t>26</w:t>
      </w:r>
      <w:r w:rsidR="008F2E08" w:rsidRPr="00A34BA0">
        <w:rPr>
          <w:rStyle w:val="Strong"/>
          <w:rFonts w:ascii="Tahoma" w:hAnsi="Tahoma" w:cs="Tahoma"/>
          <w:sz w:val="22"/>
          <w:szCs w:val="22"/>
        </w:rPr>
        <w:t xml:space="preserve">. </w:t>
      </w:r>
      <w:r w:rsidR="009816F9" w:rsidRPr="00A34BA0">
        <w:rPr>
          <w:rStyle w:val="Strong"/>
          <w:rFonts w:ascii="Tahoma" w:hAnsi="Tahoma" w:cs="Tahoma"/>
          <w:sz w:val="22"/>
          <w:szCs w:val="22"/>
        </w:rPr>
        <w:tab/>
      </w:r>
      <w:r w:rsidR="008F2E08" w:rsidRPr="00A34BA0">
        <w:rPr>
          <w:rStyle w:val="Strong"/>
          <w:rFonts w:ascii="Tahoma" w:hAnsi="Tahoma" w:cs="Tahoma"/>
          <w:sz w:val="22"/>
          <w:szCs w:val="22"/>
        </w:rPr>
        <w:t>Remedies.</w:t>
      </w:r>
      <w:r w:rsidR="008F2E08" w:rsidRPr="00A34BA0">
        <w:rPr>
          <w:rFonts w:ascii="Tahoma" w:hAnsi="Tahoma" w:cs="Tahoma"/>
          <w:sz w:val="22"/>
          <w:szCs w:val="22"/>
        </w:rPr>
        <w:t xml:space="preserve"> If we have reason to believe that you have engaged in any of the prohibited or unauthorized activities described in this Agreement or have otherwise breached your obligations under this Agreement, we may terminate, suspend or limit your access to or use of </w:t>
      </w:r>
      <w:r w:rsidR="008F2E08" w:rsidRPr="00A34BA0">
        <w:rPr>
          <w:rFonts w:ascii="Tahoma" w:hAnsi="Tahoma" w:cs="Tahoma"/>
          <w:sz w:val="22"/>
          <w:szCs w:val="22"/>
        </w:rPr>
        <w:lastRenderedPageBreak/>
        <w:t xml:space="preserve">the Site or </w:t>
      </w:r>
      <w:r w:rsidR="00A34BA0" w:rsidRPr="00A34BA0">
        <w:rPr>
          <w:rFonts w:ascii="Tahoma" w:hAnsi="Tahoma" w:cs="Tahoma"/>
          <w:sz w:val="22"/>
          <w:szCs w:val="22"/>
        </w:rPr>
        <w:t>the</w:t>
      </w:r>
      <w:r w:rsidR="008F2E08" w:rsidRPr="00A34BA0">
        <w:rPr>
          <w:rFonts w:ascii="Tahoma" w:hAnsi="Tahoma" w:cs="Tahoma"/>
          <w:sz w:val="22"/>
          <w:szCs w:val="22"/>
        </w:rPr>
        <w:t xml:space="preserve"> Service; notify law enforcement, regulatory authorities, impacted third parties, and others as we deem appropriate; refuse to provide our services to you in the future; and/or take legal action against you. In addition, we, in our sole discretion, reserve the right to terminate this Agreement, access to the Site and/or use of the Service for any reason or no reason and at any time. The remedies contained in this Section </w:t>
      </w:r>
      <w:r w:rsidRPr="00A34BA0">
        <w:rPr>
          <w:rFonts w:ascii="Tahoma" w:hAnsi="Tahoma" w:cs="Tahoma"/>
          <w:sz w:val="22"/>
          <w:szCs w:val="22"/>
        </w:rPr>
        <w:t>26</w:t>
      </w:r>
      <w:r w:rsidR="008F2E08" w:rsidRPr="00A34BA0">
        <w:rPr>
          <w:rFonts w:ascii="Tahoma" w:hAnsi="Tahoma" w:cs="Tahoma"/>
          <w:sz w:val="22"/>
          <w:szCs w:val="22"/>
        </w:rPr>
        <w:t xml:space="preserve"> </w:t>
      </w:r>
      <w:r w:rsidRPr="00A34BA0">
        <w:rPr>
          <w:rFonts w:ascii="Tahoma" w:hAnsi="Tahoma" w:cs="Tahoma"/>
          <w:sz w:val="22"/>
          <w:szCs w:val="22"/>
        </w:rPr>
        <w:t xml:space="preserve">of the General Terms </w:t>
      </w:r>
      <w:r w:rsidR="008F2E08" w:rsidRPr="00A34BA0">
        <w:rPr>
          <w:rFonts w:ascii="Tahoma" w:hAnsi="Tahoma" w:cs="Tahoma"/>
          <w:sz w:val="22"/>
          <w:szCs w:val="22"/>
        </w:rPr>
        <w:t xml:space="preserve">are cumulative and are in addition to the other rights and remedies available to us under this Agreement, by law or otherwise. </w:t>
      </w:r>
    </w:p>
    <w:p w14:paraId="3B7972D3" w14:textId="083C2EB7" w:rsidR="008F2E08" w:rsidRPr="00A34BA0" w:rsidRDefault="00246B5A" w:rsidP="008F2E08">
      <w:pPr>
        <w:pStyle w:val="NormalWeb"/>
        <w:rPr>
          <w:rFonts w:ascii="Tahoma" w:hAnsi="Tahoma" w:cs="Tahoma"/>
          <w:sz w:val="22"/>
          <w:szCs w:val="22"/>
        </w:rPr>
      </w:pPr>
      <w:r w:rsidRPr="00A34BA0">
        <w:rPr>
          <w:rStyle w:val="Strong"/>
          <w:rFonts w:ascii="Tahoma" w:hAnsi="Tahoma" w:cs="Tahoma"/>
          <w:sz w:val="22"/>
          <w:szCs w:val="22"/>
        </w:rPr>
        <w:t>27</w:t>
      </w:r>
      <w:r w:rsidR="008F2E08" w:rsidRPr="00A34BA0">
        <w:rPr>
          <w:rStyle w:val="Strong"/>
          <w:rFonts w:ascii="Tahoma" w:hAnsi="Tahoma" w:cs="Tahoma"/>
          <w:sz w:val="22"/>
          <w:szCs w:val="22"/>
        </w:rPr>
        <w:t xml:space="preserve">. </w:t>
      </w:r>
      <w:r w:rsidR="009816F9" w:rsidRPr="00A34BA0">
        <w:rPr>
          <w:rStyle w:val="Strong"/>
          <w:rFonts w:ascii="Tahoma" w:hAnsi="Tahoma" w:cs="Tahoma"/>
          <w:sz w:val="22"/>
          <w:szCs w:val="22"/>
        </w:rPr>
        <w:tab/>
      </w:r>
      <w:r w:rsidR="008F2E08" w:rsidRPr="00A34BA0">
        <w:rPr>
          <w:rStyle w:val="Strong"/>
          <w:rFonts w:ascii="Tahoma" w:hAnsi="Tahoma" w:cs="Tahoma"/>
          <w:sz w:val="22"/>
          <w:szCs w:val="22"/>
        </w:rPr>
        <w:t>Disputes.</w:t>
      </w:r>
      <w:r w:rsidR="008F2E08" w:rsidRPr="00A34BA0">
        <w:rPr>
          <w:rFonts w:ascii="Tahoma" w:hAnsi="Tahoma" w:cs="Tahoma"/>
          <w:sz w:val="22"/>
          <w:szCs w:val="22"/>
        </w:rPr>
        <w:t xml:space="preserve"> In the event of a dispute regarding the Service, you and we agree to resolve the dispute by looking to this Agreement. </w:t>
      </w:r>
    </w:p>
    <w:p w14:paraId="3D36E437" w14:textId="5CEE0647" w:rsidR="008F2E08" w:rsidRPr="00A34BA0" w:rsidRDefault="0017533C" w:rsidP="008F2E08">
      <w:pPr>
        <w:pStyle w:val="NormalWeb"/>
        <w:rPr>
          <w:rFonts w:ascii="Tahoma" w:hAnsi="Tahoma" w:cs="Tahoma"/>
          <w:sz w:val="22"/>
          <w:szCs w:val="22"/>
        </w:rPr>
      </w:pPr>
      <w:r w:rsidRPr="00A34BA0">
        <w:rPr>
          <w:rStyle w:val="Strong"/>
          <w:rFonts w:ascii="Tahoma" w:hAnsi="Tahoma" w:cs="Tahoma"/>
          <w:sz w:val="22"/>
          <w:szCs w:val="22"/>
        </w:rPr>
        <w:t>28</w:t>
      </w:r>
      <w:r w:rsidR="008F2E08" w:rsidRPr="00A34BA0">
        <w:rPr>
          <w:rStyle w:val="Strong"/>
          <w:rFonts w:ascii="Tahoma" w:hAnsi="Tahoma" w:cs="Tahoma"/>
          <w:sz w:val="22"/>
          <w:szCs w:val="22"/>
        </w:rPr>
        <w:t xml:space="preserve">. </w:t>
      </w:r>
      <w:r w:rsidR="009816F9" w:rsidRPr="00A34BA0">
        <w:rPr>
          <w:rStyle w:val="Strong"/>
          <w:rFonts w:ascii="Tahoma" w:hAnsi="Tahoma" w:cs="Tahoma"/>
          <w:sz w:val="22"/>
          <w:szCs w:val="22"/>
        </w:rPr>
        <w:tab/>
      </w:r>
      <w:r w:rsidR="008F2E08" w:rsidRPr="00A34BA0">
        <w:rPr>
          <w:rStyle w:val="Strong"/>
          <w:rFonts w:ascii="Tahoma" w:hAnsi="Tahoma" w:cs="Tahoma"/>
          <w:sz w:val="22"/>
          <w:szCs w:val="22"/>
        </w:rPr>
        <w:t xml:space="preserve">Arbitration. For any claim (excluding claims for injunctive or other equitable relief) where the total amount of the award sought is less than $10,000.00 USD, the party requesting relief may elect to resolve the dispute in a </w:t>
      </w:r>
      <w:proofErr w:type="gramStart"/>
      <w:r w:rsidR="008F2E08" w:rsidRPr="00A34BA0">
        <w:rPr>
          <w:rStyle w:val="Strong"/>
          <w:rFonts w:ascii="Tahoma" w:hAnsi="Tahoma" w:cs="Tahoma"/>
          <w:sz w:val="22"/>
          <w:szCs w:val="22"/>
        </w:rPr>
        <w:t>cost effective</w:t>
      </w:r>
      <w:proofErr w:type="gramEnd"/>
      <w:r w:rsidR="008F2E08" w:rsidRPr="00A34BA0">
        <w:rPr>
          <w:rStyle w:val="Strong"/>
          <w:rFonts w:ascii="Tahoma" w:hAnsi="Tahoma" w:cs="Tahoma"/>
          <w:sz w:val="22"/>
          <w:szCs w:val="22"/>
        </w:rPr>
        <w:t xml:space="preserve"> manner through binding non-appearance-based arbitration. If a party elects arbitration, that party will initiate such arbitration through Judicial Arbitration and Mediation Services ("JAMS"), the American Arbitration Association ("AAA"), or an established alternative dispute resolution (ADR) administrator mutually agreed upon by the parties. The parties agree that the following rules shall apply: (a) the arbitration may be conducted telephonically, online and/or be solely based on written submissions, at the election of the party initiating the arbitration; (b) the arbitration shall not involve any personal appearance by the parties, their representatives or witnesses unless otherwise mutually agreed by the parties; (c) discovery shall not be permitted; (d) the matter shall be submitted for decision within ninety (90) days of initiation of arbitration, unless otherwise agreed by the parties, and the arbitrator must render a decision within thirty (30) days of submission; and (e) any award in such arbitration shall be final and binding upon the parties and may be submitted to any court of competent jurisdiction for confirmation. The parties acknowledge that remedies available under federal, state and local laws remain available through arbitration. NO CLASS ACTION, OTHER REPRESENTATIVE ACTION, OR PRIVATE ATTORNEY GENERAL ACTION, OR JOINDER OR CONSOLIDATION OF ANY CLAIM WITH A CLAIM OF ANOTHER PERSON SHALL BE ALLOWABLE IN ARBITRATION.</w:t>
      </w:r>
      <w:r w:rsidR="008F2E08" w:rsidRPr="00A34BA0">
        <w:rPr>
          <w:rFonts w:ascii="Tahoma" w:hAnsi="Tahoma" w:cs="Tahoma"/>
          <w:sz w:val="22"/>
          <w:szCs w:val="22"/>
        </w:rPr>
        <w:t xml:space="preserve"> </w:t>
      </w:r>
    </w:p>
    <w:p w14:paraId="7DDDEA78" w14:textId="5DBB29EA" w:rsidR="008F2E08" w:rsidRPr="00A34BA0" w:rsidRDefault="0017533C" w:rsidP="008F2E08">
      <w:pPr>
        <w:pStyle w:val="NormalWeb"/>
        <w:rPr>
          <w:rFonts w:ascii="Tahoma" w:hAnsi="Tahoma" w:cs="Tahoma"/>
          <w:sz w:val="22"/>
          <w:szCs w:val="22"/>
        </w:rPr>
      </w:pPr>
      <w:r w:rsidRPr="00A34BA0">
        <w:rPr>
          <w:rStyle w:val="Strong"/>
          <w:rFonts w:ascii="Tahoma" w:hAnsi="Tahoma" w:cs="Tahoma"/>
          <w:sz w:val="22"/>
          <w:szCs w:val="22"/>
        </w:rPr>
        <w:t>29</w:t>
      </w:r>
      <w:r w:rsidR="008F2E08" w:rsidRPr="00A34BA0">
        <w:rPr>
          <w:rStyle w:val="Strong"/>
          <w:rFonts w:ascii="Tahoma" w:hAnsi="Tahoma" w:cs="Tahoma"/>
          <w:sz w:val="22"/>
          <w:szCs w:val="22"/>
        </w:rPr>
        <w:t xml:space="preserve">. </w:t>
      </w:r>
      <w:r w:rsidR="009816F9" w:rsidRPr="00A34BA0">
        <w:rPr>
          <w:rStyle w:val="Strong"/>
          <w:rFonts w:ascii="Tahoma" w:hAnsi="Tahoma" w:cs="Tahoma"/>
          <w:sz w:val="22"/>
          <w:szCs w:val="22"/>
        </w:rPr>
        <w:tab/>
      </w:r>
      <w:r w:rsidR="008F2E08" w:rsidRPr="00A34BA0">
        <w:rPr>
          <w:rStyle w:val="Strong"/>
          <w:rFonts w:ascii="Tahoma" w:hAnsi="Tahoma" w:cs="Tahoma"/>
          <w:sz w:val="22"/>
          <w:szCs w:val="22"/>
        </w:rPr>
        <w:t>Law and Forum for Disputes.</w:t>
      </w:r>
      <w:r w:rsidR="008F2E08" w:rsidRPr="00A34BA0">
        <w:rPr>
          <w:rFonts w:ascii="Tahoma" w:hAnsi="Tahoma" w:cs="Tahoma"/>
          <w:sz w:val="22"/>
          <w:szCs w:val="22"/>
        </w:rPr>
        <w:t xml:space="preserve"> Unless our account agreement with you states otherwise, this Agreement shall be governed by and construed in accordance with the laws of the State in which you reside, without regard to its conflicts of </w:t>
      </w:r>
      <w:proofErr w:type="spellStart"/>
      <w:r w:rsidR="008F2E08" w:rsidRPr="00A34BA0">
        <w:rPr>
          <w:rFonts w:ascii="Tahoma" w:hAnsi="Tahoma" w:cs="Tahoma"/>
          <w:sz w:val="22"/>
          <w:szCs w:val="22"/>
        </w:rPr>
        <w:t>laws</w:t>
      </w:r>
      <w:proofErr w:type="spellEnd"/>
      <w:r w:rsidR="008F2E08" w:rsidRPr="00A34BA0">
        <w:rPr>
          <w:rFonts w:ascii="Tahoma" w:hAnsi="Tahoma" w:cs="Tahoma"/>
          <w:sz w:val="22"/>
          <w:szCs w:val="22"/>
        </w:rPr>
        <w:t xml:space="preserve"> provisions. To the extent that the terms of this Agreement conflict with applicable state or federal law, such state or federal law shall replace such conflicting terms only to the extent required by law. Unless expressly stated otherwise, all other terms of this Agreement shall remain in full force and effect. Unless our account agreement with you states otherwise, you agree that any claim or dispute you may have against us (other than those which are arbitrated under Section 35 (Arbitration) above) must be resolved by a court located in the county in which you reside. You agree to submit to the personal jurisdiction of such courts for the purpose of litigating all claims or disputes unless said claim is submitted to arbitration under Section </w:t>
      </w:r>
      <w:r w:rsidRPr="00A34BA0">
        <w:rPr>
          <w:rFonts w:ascii="Tahoma" w:hAnsi="Tahoma" w:cs="Tahoma"/>
          <w:sz w:val="22"/>
          <w:szCs w:val="22"/>
        </w:rPr>
        <w:t xml:space="preserve">28 of the General Terms </w:t>
      </w:r>
      <w:r w:rsidR="008F2E08" w:rsidRPr="00A34BA0">
        <w:rPr>
          <w:rFonts w:ascii="Tahoma" w:hAnsi="Tahoma" w:cs="Tahoma"/>
          <w:sz w:val="22"/>
          <w:szCs w:val="22"/>
        </w:rPr>
        <w:t>of this Agreement</w:t>
      </w:r>
      <w:r w:rsidRPr="00A34BA0">
        <w:rPr>
          <w:rFonts w:ascii="Tahoma" w:hAnsi="Tahoma" w:cs="Tahoma"/>
          <w:sz w:val="22"/>
          <w:szCs w:val="22"/>
        </w:rPr>
        <w:t xml:space="preserve"> (Arbitration)</w:t>
      </w:r>
      <w:r w:rsidR="008F2E08" w:rsidRPr="00A34BA0">
        <w:rPr>
          <w:rFonts w:ascii="Tahoma" w:hAnsi="Tahoma" w:cs="Tahoma"/>
          <w:sz w:val="22"/>
          <w:szCs w:val="22"/>
        </w:rPr>
        <w:t xml:space="preserve">. The United Nations Convention on Contracts for the International Sale of Goods shall not apply to this Agreement. </w:t>
      </w:r>
      <w:r w:rsidR="008F2E08" w:rsidRPr="00A34BA0">
        <w:rPr>
          <w:rFonts w:ascii="Tahoma" w:hAnsi="Tahoma" w:cs="Tahoma"/>
          <w:caps/>
          <w:sz w:val="22"/>
          <w:szCs w:val="22"/>
        </w:rPr>
        <w:t xml:space="preserve">Both parties agree to waive any right to have a jury participate in the resolution of any dispute or claim </w:t>
      </w:r>
      <w:r w:rsidR="008F2E08" w:rsidRPr="00A34BA0">
        <w:rPr>
          <w:rFonts w:ascii="Tahoma" w:hAnsi="Tahoma" w:cs="Tahoma"/>
          <w:caps/>
          <w:sz w:val="22"/>
          <w:szCs w:val="22"/>
        </w:rPr>
        <w:lastRenderedPageBreak/>
        <w:t>between the parties or any of their respective Affiliates arising under this Agreement.</w:t>
      </w:r>
      <w:r w:rsidR="008F2E08" w:rsidRPr="00A34BA0">
        <w:rPr>
          <w:rFonts w:ascii="Tahoma" w:hAnsi="Tahoma" w:cs="Tahoma"/>
          <w:sz w:val="22"/>
          <w:szCs w:val="22"/>
        </w:rPr>
        <w:t xml:space="preserve"> </w:t>
      </w:r>
    </w:p>
    <w:p w14:paraId="4578EB4A" w14:textId="07D8E326" w:rsidR="008F2E08" w:rsidRPr="00A34BA0" w:rsidRDefault="008F2E08" w:rsidP="008F2E08">
      <w:pPr>
        <w:pStyle w:val="NormalWeb"/>
        <w:rPr>
          <w:rFonts w:ascii="Tahoma" w:hAnsi="Tahoma" w:cs="Tahoma"/>
          <w:sz w:val="22"/>
          <w:szCs w:val="22"/>
        </w:rPr>
      </w:pPr>
      <w:r w:rsidRPr="00A34BA0">
        <w:rPr>
          <w:rStyle w:val="Strong"/>
          <w:rFonts w:ascii="Tahoma" w:hAnsi="Tahoma" w:cs="Tahoma"/>
          <w:sz w:val="22"/>
          <w:szCs w:val="22"/>
        </w:rPr>
        <w:t>3</w:t>
      </w:r>
      <w:r w:rsidR="0017533C" w:rsidRPr="00A34BA0">
        <w:rPr>
          <w:rStyle w:val="Strong"/>
          <w:rFonts w:ascii="Tahoma" w:hAnsi="Tahoma" w:cs="Tahoma"/>
          <w:sz w:val="22"/>
          <w:szCs w:val="22"/>
        </w:rPr>
        <w:t>0</w:t>
      </w:r>
      <w:r w:rsidRPr="00A34BA0">
        <w:rPr>
          <w:rStyle w:val="Strong"/>
          <w:rFonts w:ascii="Tahoma" w:hAnsi="Tahoma" w:cs="Tahoma"/>
          <w:sz w:val="22"/>
          <w:szCs w:val="22"/>
        </w:rPr>
        <w:t xml:space="preserve">. </w:t>
      </w:r>
      <w:r w:rsidR="009816F9" w:rsidRPr="00A34BA0">
        <w:rPr>
          <w:rStyle w:val="Strong"/>
          <w:rFonts w:ascii="Tahoma" w:hAnsi="Tahoma" w:cs="Tahoma"/>
          <w:sz w:val="22"/>
          <w:szCs w:val="22"/>
        </w:rPr>
        <w:tab/>
      </w:r>
      <w:r w:rsidRPr="00A34BA0">
        <w:rPr>
          <w:rStyle w:val="Strong"/>
          <w:rFonts w:ascii="Tahoma" w:hAnsi="Tahoma" w:cs="Tahoma"/>
          <w:sz w:val="22"/>
          <w:szCs w:val="22"/>
        </w:rPr>
        <w:t>Indemnification.</w:t>
      </w:r>
      <w:r w:rsidRPr="00A34BA0">
        <w:rPr>
          <w:rFonts w:ascii="Tahoma" w:hAnsi="Tahoma" w:cs="Tahoma"/>
          <w:sz w:val="22"/>
          <w:szCs w:val="22"/>
        </w:rPr>
        <w:t xml:space="preserve"> You agree to defend, indemnify and hold harmless us and our Affiliates and Service Providers and their Affiliates and the employees and contractors of each of these, from any loss, damage, claim or demand (including attorney’s fees) made or incurred by any third party due to or arising out of your breach of this Agreement and/or your use of the Site or the applicable Service. </w:t>
      </w:r>
    </w:p>
    <w:p w14:paraId="4AE74CB9" w14:textId="268ED2EB" w:rsidR="008F2E08" w:rsidRPr="00A34BA0" w:rsidRDefault="008F2E08" w:rsidP="008F2E08">
      <w:pPr>
        <w:pStyle w:val="NormalWeb"/>
        <w:rPr>
          <w:rFonts w:ascii="Tahoma" w:hAnsi="Tahoma" w:cs="Tahoma"/>
          <w:sz w:val="22"/>
          <w:szCs w:val="22"/>
        </w:rPr>
      </w:pPr>
      <w:r w:rsidRPr="00A34BA0">
        <w:rPr>
          <w:rStyle w:val="Strong"/>
          <w:rFonts w:ascii="Tahoma" w:hAnsi="Tahoma" w:cs="Tahoma"/>
          <w:sz w:val="22"/>
          <w:szCs w:val="22"/>
        </w:rPr>
        <w:t>3</w:t>
      </w:r>
      <w:r w:rsidR="0017533C" w:rsidRPr="00A34BA0">
        <w:rPr>
          <w:rStyle w:val="Strong"/>
          <w:rFonts w:ascii="Tahoma" w:hAnsi="Tahoma" w:cs="Tahoma"/>
          <w:sz w:val="22"/>
          <w:szCs w:val="22"/>
        </w:rPr>
        <w:t>1</w:t>
      </w:r>
      <w:r w:rsidRPr="00A34BA0">
        <w:rPr>
          <w:rStyle w:val="Strong"/>
          <w:rFonts w:ascii="Tahoma" w:hAnsi="Tahoma" w:cs="Tahoma"/>
          <w:sz w:val="22"/>
          <w:szCs w:val="22"/>
        </w:rPr>
        <w:t xml:space="preserve">. </w:t>
      </w:r>
      <w:r w:rsidR="009816F9" w:rsidRPr="00A34BA0">
        <w:rPr>
          <w:rStyle w:val="Strong"/>
          <w:rFonts w:ascii="Tahoma" w:hAnsi="Tahoma" w:cs="Tahoma"/>
          <w:sz w:val="22"/>
          <w:szCs w:val="22"/>
        </w:rPr>
        <w:tab/>
      </w:r>
      <w:r w:rsidRPr="00A34BA0">
        <w:rPr>
          <w:rStyle w:val="Strong"/>
          <w:rFonts w:ascii="Tahoma" w:hAnsi="Tahoma" w:cs="Tahoma"/>
          <w:sz w:val="22"/>
          <w:szCs w:val="22"/>
        </w:rPr>
        <w:t>Release.</w:t>
      </w:r>
      <w:r w:rsidRPr="00A34BA0">
        <w:rPr>
          <w:rFonts w:ascii="Tahoma" w:hAnsi="Tahoma" w:cs="Tahoma"/>
          <w:sz w:val="22"/>
          <w:szCs w:val="22"/>
        </w:rPr>
        <w:t xml:space="preserve"> You release us and our Affiliates and Service Providers and the employees and contractors of each of these, from any and all claims, demands and damages (actual and consequential) of every kind and nature arising out of or in any way connected with any dispute that may arise between you or one or more other users of the Site or the Service. In addition, if applicable to you, you waive California Civil Code §1542, which states that a general release does not extend to claims which the creditor does not know or suspect to exist in his favor at the time of executing the release, which if not known by him must have materially affected his settlement with the debtor. </w:t>
      </w:r>
    </w:p>
    <w:p w14:paraId="2677430E" w14:textId="2418440E" w:rsidR="008F2E08" w:rsidRPr="00A34BA0" w:rsidRDefault="008F2E08" w:rsidP="008F2E08">
      <w:pPr>
        <w:pStyle w:val="NormalWeb"/>
        <w:rPr>
          <w:rFonts w:ascii="Tahoma" w:hAnsi="Tahoma" w:cs="Tahoma"/>
          <w:sz w:val="22"/>
          <w:szCs w:val="22"/>
        </w:rPr>
      </w:pPr>
      <w:r w:rsidRPr="00A34BA0">
        <w:rPr>
          <w:rStyle w:val="Strong"/>
          <w:rFonts w:ascii="Tahoma" w:hAnsi="Tahoma" w:cs="Tahoma"/>
          <w:sz w:val="22"/>
          <w:szCs w:val="22"/>
        </w:rPr>
        <w:t>3</w:t>
      </w:r>
      <w:r w:rsidR="0017533C" w:rsidRPr="00A34BA0">
        <w:rPr>
          <w:rStyle w:val="Strong"/>
          <w:rFonts w:ascii="Tahoma" w:hAnsi="Tahoma" w:cs="Tahoma"/>
          <w:sz w:val="22"/>
          <w:szCs w:val="22"/>
        </w:rPr>
        <w:t>2</w:t>
      </w:r>
      <w:r w:rsidRPr="00A34BA0">
        <w:rPr>
          <w:rStyle w:val="Strong"/>
          <w:rFonts w:ascii="Tahoma" w:hAnsi="Tahoma" w:cs="Tahoma"/>
          <w:sz w:val="22"/>
          <w:szCs w:val="22"/>
        </w:rPr>
        <w:t xml:space="preserve">. </w:t>
      </w:r>
      <w:r w:rsidR="009816F9" w:rsidRPr="00A34BA0">
        <w:rPr>
          <w:rStyle w:val="Strong"/>
          <w:rFonts w:ascii="Tahoma" w:hAnsi="Tahoma" w:cs="Tahoma"/>
          <w:sz w:val="22"/>
          <w:szCs w:val="22"/>
        </w:rPr>
        <w:tab/>
      </w:r>
      <w:r w:rsidRPr="00A34BA0">
        <w:rPr>
          <w:rStyle w:val="Strong"/>
          <w:rFonts w:ascii="Tahoma" w:hAnsi="Tahoma" w:cs="Tahoma"/>
          <w:sz w:val="22"/>
          <w:szCs w:val="22"/>
        </w:rPr>
        <w:t>No Waiver.</w:t>
      </w:r>
      <w:r w:rsidRPr="00A34BA0">
        <w:rPr>
          <w:rFonts w:ascii="Tahoma" w:hAnsi="Tahoma" w:cs="Tahoma"/>
          <w:sz w:val="22"/>
          <w:szCs w:val="22"/>
        </w:rPr>
        <w:t xml:space="preserve"> We shall not be deemed to have waived any rights or remedies hereunder unless such waiver is in writing and signed by one of our authorized representatives. No delay or omission on our part in exercising any rights or remedies shall operate as a waiver of such rights or remedies or any other rights or remedies. A waiver on any one occasion shall not be construed as a bar or waiver of any rights or remedies on future occasions. </w:t>
      </w:r>
    </w:p>
    <w:p w14:paraId="48542E80" w14:textId="503E37FE" w:rsidR="008F2E08" w:rsidRPr="00A34BA0" w:rsidRDefault="008F2E08" w:rsidP="008F2E08">
      <w:pPr>
        <w:pStyle w:val="NormalWeb"/>
        <w:rPr>
          <w:rFonts w:ascii="Tahoma" w:hAnsi="Tahoma" w:cs="Tahoma"/>
          <w:sz w:val="22"/>
          <w:szCs w:val="22"/>
        </w:rPr>
      </w:pPr>
      <w:r w:rsidRPr="00A34BA0">
        <w:rPr>
          <w:rStyle w:val="Strong"/>
          <w:rFonts w:ascii="Tahoma" w:hAnsi="Tahoma" w:cs="Tahoma"/>
          <w:sz w:val="22"/>
          <w:szCs w:val="22"/>
        </w:rPr>
        <w:t>3</w:t>
      </w:r>
      <w:r w:rsidR="0017533C" w:rsidRPr="00A34BA0">
        <w:rPr>
          <w:rStyle w:val="Strong"/>
          <w:rFonts w:ascii="Tahoma" w:hAnsi="Tahoma" w:cs="Tahoma"/>
          <w:sz w:val="22"/>
          <w:szCs w:val="22"/>
        </w:rPr>
        <w:t>3</w:t>
      </w:r>
      <w:r w:rsidRPr="00A34BA0">
        <w:rPr>
          <w:rStyle w:val="Strong"/>
          <w:rFonts w:ascii="Tahoma" w:hAnsi="Tahoma" w:cs="Tahoma"/>
          <w:sz w:val="22"/>
          <w:szCs w:val="22"/>
        </w:rPr>
        <w:t xml:space="preserve">. </w:t>
      </w:r>
      <w:r w:rsidR="009816F9" w:rsidRPr="00A34BA0">
        <w:rPr>
          <w:rStyle w:val="Strong"/>
          <w:rFonts w:ascii="Tahoma" w:hAnsi="Tahoma" w:cs="Tahoma"/>
          <w:sz w:val="22"/>
          <w:szCs w:val="22"/>
        </w:rPr>
        <w:tab/>
      </w:r>
      <w:r w:rsidRPr="00A34BA0">
        <w:rPr>
          <w:rStyle w:val="Strong"/>
          <w:rFonts w:ascii="Tahoma" w:hAnsi="Tahoma" w:cs="Tahoma"/>
          <w:sz w:val="22"/>
          <w:szCs w:val="22"/>
        </w:rPr>
        <w:t>Exclusions of Warranties.</w:t>
      </w:r>
      <w:r w:rsidRPr="00A34BA0">
        <w:rPr>
          <w:rFonts w:ascii="Tahoma" w:hAnsi="Tahoma" w:cs="Tahoma"/>
          <w:sz w:val="22"/>
          <w:szCs w:val="22"/>
        </w:rPr>
        <w:t xml:space="preserve"> THE SITE AND ACCOUNT TO ACCOUNT TRANSFER SERVICE AND RELATED DOCUMENTATION ARE PROVIDED "AS IS" WITHOUT WARRANTY OF ANY KIND, EITHER EXPRESSED OR IMPLIED, INCLUDING, BUT NOT LIMITED TO, THE IMPLIED WARRANTIES OF TITLE, MERCHANTABILITY, FITNESS FOR A PARTICULAR PURPOSE, AND NON-INFRINGEMENT. IN PARTICULAR, WE DO NOT GUARANTEE CONTINUOUS, UNINTERRUPTED OR SECURE ACCESS TO ANY PART OF OUR SERVICE, AND OPERATION OF OUR SITE MAY BE INTERFERED WITH BY NUMEROUS FACTORS OUTSIDE OF OUR CONTROL. SOME STATES DO NOT ALLOW THE DISCLAIMER OF CERTAIN IMPLIED WARRANTIES, SO THE FOREGOING DISCLAIMERS MAY NOT APPLY TO YOU. THIS PARAGRAPH GIVES YOU SPECIFIC LEGAL RIGHTS AND YOU MAY ALSO HAVE OTHER LEGAL RIGHTS THAT VARY FROM STATE TO STATE. </w:t>
      </w:r>
    </w:p>
    <w:p w14:paraId="6088CA1A" w14:textId="621646C1" w:rsidR="008F2E08" w:rsidRPr="00A34BA0" w:rsidRDefault="00004CFC" w:rsidP="008F2E08">
      <w:pPr>
        <w:pStyle w:val="NormalWeb"/>
        <w:rPr>
          <w:rFonts w:ascii="Tahoma" w:hAnsi="Tahoma" w:cs="Tahoma"/>
          <w:sz w:val="22"/>
          <w:szCs w:val="22"/>
        </w:rPr>
      </w:pPr>
      <w:r w:rsidRPr="00A34BA0">
        <w:rPr>
          <w:rStyle w:val="Strong"/>
          <w:rFonts w:ascii="Tahoma" w:hAnsi="Tahoma" w:cs="Tahoma"/>
          <w:sz w:val="22"/>
          <w:szCs w:val="22"/>
        </w:rPr>
        <w:t>3</w:t>
      </w:r>
      <w:r w:rsidR="008F2E08" w:rsidRPr="00A34BA0">
        <w:rPr>
          <w:rStyle w:val="Strong"/>
          <w:rFonts w:ascii="Tahoma" w:hAnsi="Tahoma" w:cs="Tahoma"/>
          <w:sz w:val="22"/>
          <w:szCs w:val="22"/>
        </w:rPr>
        <w:t xml:space="preserve">4. </w:t>
      </w:r>
      <w:r w:rsidR="009816F9" w:rsidRPr="00A34BA0">
        <w:rPr>
          <w:rStyle w:val="Strong"/>
          <w:rFonts w:ascii="Tahoma" w:hAnsi="Tahoma" w:cs="Tahoma"/>
          <w:sz w:val="22"/>
          <w:szCs w:val="22"/>
        </w:rPr>
        <w:tab/>
      </w:r>
      <w:r w:rsidR="008F2E08" w:rsidRPr="00A34BA0">
        <w:rPr>
          <w:rStyle w:val="Strong"/>
          <w:rFonts w:ascii="Tahoma" w:hAnsi="Tahoma" w:cs="Tahoma"/>
          <w:sz w:val="22"/>
          <w:szCs w:val="22"/>
        </w:rPr>
        <w:t>Limitation of Liability.</w:t>
      </w:r>
      <w:r w:rsidR="008F2E08" w:rsidRPr="00A34BA0">
        <w:rPr>
          <w:rFonts w:ascii="Tahoma" w:hAnsi="Tahoma" w:cs="Tahoma"/>
          <w:sz w:val="22"/>
          <w:szCs w:val="22"/>
        </w:rPr>
        <w:t xml:space="preserve"> THE FOREGOING SHALL CONSTITUTE YOUR EXCLUSIVE REMEDIES AND THE ENTIRE LIABILITY OF US AND OUR AFFILIATES AND SERVICE PROVIDERS AND THE EMPLOYEES AND CONTRACTORS OF EACH OF THESE, FOR THE SERVICE AND THE PORTION OF THE SITE THROUGH WHICH THE SERVICE IS OFFERED. YOU ACKNOWLEDGE AND AGREE THAT FROM TIME TO TIME, THE SERVICE MAY BE DELAYED, INTERRUPTED OR DISRUPTED PERIODICALLY FOR AN INDETERMINATE AMOUNT OF TIME DUE TO CIRCUMSTANCES BEYOND OUR REASONABLE CONTROL, INCLUDING BUT NOT LIMITED TO ANY INTERRUPTION, DISRUPTION OR FAILURE IN THE PROVISION OF THE SERVICE, WHETHER CAUSED BY STRIKES, POWER FAILURES, EQUIPMENT MALFUNCTIONS INTERNET DISRUPTION OR OTHER REASONS. IN NO EVENT SHALL WE OR OUR AFFILIATES OR SERVICE PROVIDERS OR THE EMPLOYEES OR CONTRACTORS OF ANY OF THESE, BE LIABLE FOR ANY CLAIM ARISING FROM OR RELATED TO THE SERVICE CAUSED BY OR </w:t>
      </w:r>
      <w:r w:rsidR="008F2E08" w:rsidRPr="00A34BA0">
        <w:rPr>
          <w:rFonts w:ascii="Tahoma" w:hAnsi="Tahoma" w:cs="Tahoma"/>
          <w:sz w:val="22"/>
          <w:szCs w:val="22"/>
        </w:rPr>
        <w:lastRenderedPageBreak/>
        <w:t xml:space="preserve">ARISING OUT OF ANY SUCH DELAY, INTERRUPTION, DISRUPTION OR SIMILAR FAILURE. IN NO EVENT SHALL WE OR OUR AFFILIATES OR SERVICE PROVIDERS OR THE EMPLOYEES OR CONTRACTORS OF ANY OF THESE, BE LIABLE FOR ANY INDIRECT, SPECIAL, INCIDENTAL, CONSEQUENTIAL, PUNITIVE OR EXEMPLARY DAMAGES, INCLUDING LOSS OF GOODWILL OR LOST PROFITS (EVEN IF ADVISED OF THE POSSIBILITY THEREOF) ARISING IN ANY WAY OUT OF THE INSTALLATION, USE, OR MAINTENANCE OF THE SERVICE OR THE PORTION OF THE SITE THROUGH WHICH THE SERVICE IS OFFERED, EVEN IF SUCH DAMAGES WERE REASONABLY FORESEEABLE AND NOTICE WAS GIVEN REGARDING THEM. IN NO EVENT SHALL WE OR OUR AFFILIATES OR SERVICE PROVIDERS OR THE EMPLOYEES OR CONTRACTORS OF ANY OF THESE BE LIABLE FOR ANY CLAIM ARISING FROM OR RELATED TO THE SERVICE OR THE PORTION OF THE SITE THROUGH WHICH THE ACCOUNT TO ACCOUNT TRANSFER SERVICE IS OFFERED THAT YOU DO NOT STATE IN WRITING IN A COMPLAINT FILED IN A COURT OR ARBITRATION PROCEEDING AS DESCRIBED IN SECTIONS </w:t>
      </w:r>
      <w:r w:rsidRPr="00A34BA0">
        <w:rPr>
          <w:rFonts w:ascii="Tahoma" w:hAnsi="Tahoma" w:cs="Tahoma"/>
          <w:sz w:val="22"/>
          <w:szCs w:val="22"/>
        </w:rPr>
        <w:t>28</w:t>
      </w:r>
      <w:r w:rsidR="008F2E08" w:rsidRPr="00A34BA0">
        <w:rPr>
          <w:rFonts w:ascii="Tahoma" w:hAnsi="Tahoma" w:cs="Tahoma"/>
          <w:sz w:val="22"/>
          <w:szCs w:val="22"/>
        </w:rPr>
        <w:t xml:space="preserve"> AND</w:t>
      </w:r>
      <w:r w:rsidRPr="00A34BA0">
        <w:rPr>
          <w:rFonts w:ascii="Tahoma" w:hAnsi="Tahoma" w:cs="Tahoma"/>
          <w:sz w:val="22"/>
          <w:szCs w:val="22"/>
        </w:rPr>
        <w:t xml:space="preserve"> 29</w:t>
      </w:r>
      <w:r w:rsidR="008F2E08" w:rsidRPr="00A34BA0">
        <w:rPr>
          <w:rFonts w:ascii="Tahoma" w:hAnsi="Tahoma" w:cs="Tahoma"/>
          <w:sz w:val="22"/>
          <w:szCs w:val="22"/>
        </w:rPr>
        <w:t xml:space="preserve"> ABOVE WITHIN TWO (2) YEARS OF THE DATE THAT THE EVENT GIVING RISE TO THE CLAIM OCCURRED. THESE LIMITATIONS WILL APPLY TO ALL CAUSES OF ACTION, WHETHER ARISING FROM BREACH OF CONTRACT, TORT (INCLUDING NEGLIGENCE) OR ANY OTHER LEGAL THEORY. OUR AGGREGATE LIABILITY, AND THE AGGREGATE LIABILITY OF OUR AFFILIATES AND SERVICE PROVIDERS AND THE EMPLOYEES AND CONTRACTORS OF EACH OF THESE, TO YOU AND ANY THIRD PARTY FOR ANY AND ALL CLAIMS OR OBLIGATIONS RELATING TO THIS AGREEMENT SHALL BE LIMITED TO DIRECT OUT OF POCKET DAMAGES UP TO A MAXIMUM OF $500 (FIVE HUNDRED DOLLARS). SOME STATES DO NOT ALLOW THE EXCLUSION OR LIMITATION OF INCIDENTAL OR CONSEQUENTIAL DAMAGES SO THE ABOVE LIMITATION OR EXCLUSION MAY NOT APPLY TO YOU. </w:t>
      </w:r>
    </w:p>
    <w:p w14:paraId="7ABE2CF8" w14:textId="5CAFBED6" w:rsidR="008F2E08" w:rsidRPr="00A34BA0" w:rsidRDefault="00004CFC" w:rsidP="008F2E08">
      <w:pPr>
        <w:pStyle w:val="NormalWeb"/>
        <w:rPr>
          <w:rFonts w:ascii="Tahoma" w:hAnsi="Tahoma" w:cs="Tahoma"/>
          <w:sz w:val="22"/>
          <w:szCs w:val="22"/>
        </w:rPr>
      </w:pPr>
      <w:r w:rsidRPr="00A34BA0">
        <w:rPr>
          <w:rStyle w:val="Strong"/>
          <w:rFonts w:ascii="Tahoma" w:hAnsi="Tahoma" w:cs="Tahoma"/>
          <w:sz w:val="22"/>
          <w:szCs w:val="22"/>
        </w:rPr>
        <w:t>35</w:t>
      </w:r>
      <w:r w:rsidR="008F2E08" w:rsidRPr="00A34BA0">
        <w:rPr>
          <w:rStyle w:val="Strong"/>
          <w:rFonts w:ascii="Tahoma" w:hAnsi="Tahoma" w:cs="Tahoma"/>
          <w:sz w:val="22"/>
          <w:szCs w:val="22"/>
        </w:rPr>
        <w:t xml:space="preserve">. </w:t>
      </w:r>
      <w:r w:rsidR="009816F9" w:rsidRPr="00A34BA0">
        <w:rPr>
          <w:rStyle w:val="Strong"/>
          <w:rFonts w:ascii="Tahoma" w:hAnsi="Tahoma" w:cs="Tahoma"/>
          <w:sz w:val="22"/>
          <w:szCs w:val="22"/>
        </w:rPr>
        <w:tab/>
      </w:r>
      <w:r w:rsidR="008F2E08" w:rsidRPr="00A34BA0">
        <w:rPr>
          <w:rStyle w:val="Strong"/>
          <w:rFonts w:ascii="Tahoma" w:hAnsi="Tahoma" w:cs="Tahoma"/>
          <w:sz w:val="22"/>
          <w:szCs w:val="22"/>
        </w:rPr>
        <w:t>Complete Agreement, Severability, Captions, and Survival.</w:t>
      </w:r>
      <w:r w:rsidR="008F2E08" w:rsidRPr="00A34BA0">
        <w:rPr>
          <w:rFonts w:ascii="Tahoma" w:hAnsi="Tahoma" w:cs="Tahoma"/>
          <w:sz w:val="22"/>
          <w:szCs w:val="22"/>
        </w:rPr>
        <w:t xml:space="preserve"> You agree that this Agreement is the complete and exclusive statement of the agreement between us, sets forth the entire understanding between us and you with respect to the Service and the portion of the Site through which the Service is offered and supersedes any proposal or prior agreement, oral or written, and any other communications between us. If any provision of this Agreement is held to be invalid or unenforceable, such provision shall be struck and the remaining provisions shall be enforced. The captions of Sections in this Agreement are for convenience only and shall not control or affect the meaning or construction of any of the provisions of this Agreement. Sections </w:t>
      </w:r>
      <w:r w:rsidR="00BB4D3F" w:rsidRPr="00A34BA0">
        <w:rPr>
          <w:rFonts w:ascii="Tahoma" w:hAnsi="Tahoma" w:cs="Tahoma"/>
          <w:sz w:val="22"/>
          <w:szCs w:val="22"/>
        </w:rPr>
        <w:t>2, 5-7, 11, 17, 18, 23, and 26-35</w:t>
      </w:r>
      <w:r w:rsidR="008F2E08" w:rsidRPr="00A34BA0">
        <w:rPr>
          <w:rFonts w:ascii="Tahoma" w:hAnsi="Tahoma" w:cs="Tahoma"/>
          <w:sz w:val="22"/>
          <w:szCs w:val="22"/>
        </w:rPr>
        <w:t xml:space="preserve"> of the </w:t>
      </w:r>
      <w:r w:rsidR="00BB4D3F" w:rsidRPr="00A34BA0">
        <w:rPr>
          <w:rFonts w:ascii="Tahoma" w:hAnsi="Tahoma" w:cs="Tahoma"/>
          <w:sz w:val="22"/>
          <w:szCs w:val="22"/>
        </w:rPr>
        <w:t>General Terms</w:t>
      </w:r>
      <w:r w:rsidR="008F2E08" w:rsidRPr="00A34BA0">
        <w:rPr>
          <w:rFonts w:ascii="Tahoma" w:hAnsi="Tahoma" w:cs="Tahoma"/>
          <w:sz w:val="22"/>
          <w:szCs w:val="22"/>
        </w:rPr>
        <w:t xml:space="preserve">, as well as any other terms which by their nature should survive, will survive the termination of this Agreement. If there is a conflict between the terms of this Agreement and something stated by an employee or contractor of ours (including but not limited to its customer care personnel), the terms of the Agreement will prevail. </w:t>
      </w:r>
    </w:p>
    <w:p w14:paraId="5CC097E9" w14:textId="46C271E7" w:rsidR="00D3167E" w:rsidRPr="00A34BA0" w:rsidRDefault="00004CFC" w:rsidP="00BB4D3F">
      <w:pPr>
        <w:pStyle w:val="NormalWeb"/>
        <w:spacing w:before="0" w:beforeAutospacing="0" w:after="0" w:afterAutospacing="0"/>
        <w:rPr>
          <w:rFonts w:ascii="Tahoma" w:hAnsi="Tahoma" w:cs="Tahoma"/>
          <w:b/>
          <w:bCs/>
          <w:sz w:val="22"/>
          <w:szCs w:val="22"/>
        </w:rPr>
      </w:pPr>
      <w:r w:rsidRPr="00A34BA0">
        <w:rPr>
          <w:rFonts w:ascii="Tahoma" w:hAnsi="Tahoma" w:cs="Tahoma"/>
          <w:b/>
          <w:bCs/>
          <w:sz w:val="22"/>
          <w:szCs w:val="22"/>
        </w:rPr>
        <w:t>36</w:t>
      </w:r>
      <w:r w:rsidR="00D3167E" w:rsidRPr="00A34BA0">
        <w:rPr>
          <w:rFonts w:ascii="Tahoma" w:hAnsi="Tahoma" w:cs="Tahoma"/>
          <w:b/>
          <w:bCs/>
          <w:sz w:val="22"/>
          <w:szCs w:val="22"/>
        </w:rPr>
        <w:t xml:space="preserve">. </w:t>
      </w:r>
      <w:r w:rsidR="00D3167E" w:rsidRPr="00A34BA0">
        <w:rPr>
          <w:rFonts w:ascii="Tahoma" w:hAnsi="Tahoma" w:cs="Tahoma"/>
          <w:b/>
          <w:bCs/>
          <w:sz w:val="22"/>
          <w:szCs w:val="22"/>
        </w:rPr>
        <w:tab/>
        <w:t xml:space="preserve">Definitions. </w:t>
      </w:r>
    </w:p>
    <w:p w14:paraId="2C98788C" w14:textId="77777777" w:rsidR="00BB4D3F" w:rsidRPr="00A34BA0" w:rsidRDefault="00BB4D3F" w:rsidP="00BB4D3F">
      <w:pPr>
        <w:pStyle w:val="NormalWeb"/>
        <w:spacing w:before="0" w:beforeAutospacing="0" w:after="0" w:afterAutospacing="0"/>
        <w:rPr>
          <w:rFonts w:ascii="Tahoma" w:hAnsi="Tahoma" w:cs="Tahoma"/>
          <w:b/>
          <w:bCs/>
          <w:sz w:val="22"/>
          <w:szCs w:val="22"/>
        </w:rPr>
      </w:pPr>
    </w:p>
    <w:p w14:paraId="044784E8" w14:textId="77777777" w:rsidR="00BB4D3F" w:rsidRPr="00A34BA0" w:rsidRDefault="00D3167E" w:rsidP="00BB4D3F">
      <w:pPr>
        <w:pStyle w:val="NormalWeb"/>
        <w:numPr>
          <w:ilvl w:val="0"/>
          <w:numId w:val="16"/>
        </w:numPr>
        <w:spacing w:before="0" w:beforeAutospacing="0" w:after="0" w:afterAutospacing="0"/>
        <w:rPr>
          <w:rFonts w:ascii="Tahoma" w:hAnsi="Tahoma" w:cs="Tahoma"/>
          <w:bCs/>
          <w:sz w:val="22"/>
          <w:szCs w:val="22"/>
        </w:rPr>
      </w:pPr>
      <w:r w:rsidRPr="00A34BA0">
        <w:rPr>
          <w:rFonts w:ascii="Tahoma" w:hAnsi="Tahoma" w:cs="Tahoma"/>
          <w:bCs/>
          <w:sz w:val="22"/>
          <w:szCs w:val="22"/>
        </w:rPr>
        <w:t>"ACH Network" means the funds transfer system, governed by the NACHA Rules, that provides funds transfer services to participating financial institutions.</w:t>
      </w:r>
    </w:p>
    <w:p w14:paraId="304E45D2" w14:textId="7D0357AD" w:rsidR="00BB4D3F" w:rsidRPr="00A34BA0" w:rsidRDefault="00D3167E" w:rsidP="00BB4D3F">
      <w:pPr>
        <w:pStyle w:val="NormalWeb"/>
        <w:spacing w:before="0" w:beforeAutospacing="0" w:after="0" w:afterAutospacing="0"/>
        <w:ind w:left="360"/>
        <w:rPr>
          <w:rFonts w:ascii="Tahoma" w:hAnsi="Tahoma" w:cs="Tahoma"/>
          <w:bCs/>
          <w:sz w:val="22"/>
          <w:szCs w:val="22"/>
        </w:rPr>
      </w:pPr>
      <w:r w:rsidRPr="00A34BA0">
        <w:rPr>
          <w:rFonts w:ascii="Tahoma" w:hAnsi="Tahoma" w:cs="Tahoma"/>
          <w:bCs/>
          <w:sz w:val="22"/>
          <w:szCs w:val="22"/>
        </w:rPr>
        <w:t xml:space="preserve"> </w:t>
      </w:r>
    </w:p>
    <w:p w14:paraId="162A0C98" w14:textId="70554D3A" w:rsidR="00D3167E" w:rsidRPr="00A34BA0" w:rsidRDefault="00D3167E" w:rsidP="00BB4D3F">
      <w:pPr>
        <w:pStyle w:val="NormalWeb"/>
        <w:numPr>
          <w:ilvl w:val="0"/>
          <w:numId w:val="16"/>
        </w:numPr>
        <w:spacing w:before="0" w:beforeAutospacing="0" w:after="0" w:afterAutospacing="0"/>
        <w:rPr>
          <w:rFonts w:ascii="Tahoma" w:hAnsi="Tahoma" w:cs="Tahoma"/>
          <w:bCs/>
          <w:sz w:val="22"/>
          <w:szCs w:val="22"/>
        </w:rPr>
      </w:pPr>
      <w:r w:rsidRPr="00A34BA0">
        <w:rPr>
          <w:rFonts w:ascii="Tahoma" w:hAnsi="Tahoma" w:cs="Tahoma"/>
          <w:bCs/>
          <w:sz w:val="22"/>
          <w:szCs w:val="22"/>
        </w:rPr>
        <w:t xml:space="preserve">"Affiliates" are companies related by common ownership or control. </w:t>
      </w:r>
    </w:p>
    <w:p w14:paraId="13809705" w14:textId="77777777" w:rsidR="00BB4D3F" w:rsidRPr="00A34BA0" w:rsidRDefault="00BB4D3F" w:rsidP="00BB4D3F">
      <w:pPr>
        <w:pStyle w:val="NormalWeb"/>
        <w:spacing w:before="0" w:beforeAutospacing="0" w:after="0" w:afterAutospacing="0"/>
        <w:rPr>
          <w:rFonts w:ascii="Tahoma" w:hAnsi="Tahoma" w:cs="Tahoma"/>
          <w:bCs/>
          <w:sz w:val="22"/>
          <w:szCs w:val="22"/>
        </w:rPr>
      </w:pPr>
    </w:p>
    <w:p w14:paraId="6631DF16" w14:textId="571F5DAD" w:rsidR="00D3167E" w:rsidRPr="00A34BA0" w:rsidRDefault="00D3167E" w:rsidP="00BB4D3F">
      <w:pPr>
        <w:pStyle w:val="NormalWeb"/>
        <w:numPr>
          <w:ilvl w:val="0"/>
          <w:numId w:val="16"/>
        </w:numPr>
        <w:spacing w:before="0" w:beforeAutospacing="0" w:after="0" w:afterAutospacing="0"/>
        <w:rPr>
          <w:rFonts w:ascii="Tahoma" w:hAnsi="Tahoma" w:cs="Tahoma"/>
          <w:bCs/>
          <w:sz w:val="22"/>
          <w:szCs w:val="22"/>
        </w:rPr>
      </w:pPr>
      <w:r w:rsidRPr="00A34BA0">
        <w:rPr>
          <w:rFonts w:ascii="Tahoma" w:hAnsi="Tahoma" w:cs="Tahoma"/>
          <w:bCs/>
          <w:sz w:val="22"/>
          <w:szCs w:val="22"/>
        </w:rPr>
        <w:t xml:space="preserve">"Business Day" is every Monday through Friday, excluding Federal Reserve holidays or other days </w:t>
      </w:r>
      <w:proofErr w:type="gramStart"/>
      <w:r w:rsidRPr="00A34BA0">
        <w:rPr>
          <w:rFonts w:ascii="Tahoma" w:hAnsi="Tahoma" w:cs="Tahoma"/>
          <w:bCs/>
          <w:sz w:val="22"/>
          <w:szCs w:val="22"/>
        </w:rPr>
        <w:t>that</w:t>
      </w:r>
      <w:proofErr w:type="gramEnd"/>
      <w:r w:rsidRPr="00A34BA0">
        <w:rPr>
          <w:rFonts w:ascii="Tahoma" w:hAnsi="Tahoma" w:cs="Tahoma"/>
          <w:bCs/>
          <w:sz w:val="22"/>
          <w:szCs w:val="22"/>
        </w:rPr>
        <w:t xml:space="preserve"> banks are legally closed. </w:t>
      </w:r>
    </w:p>
    <w:p w14:paraId="69598EA3" w14:textId="77777777" w:rsidR="00BB4D3F" w:rsidRPr="00A34BA0" w:rsidRDefault="00BB4D3F" w:rsidP="00BB4D3F">
      <w:pPr>
        <w:pStyle w:val="NormalWeb"/>
        <w:spacing w:before="0" w:beforeAutospacing="0" w:after="0" w:afterAutospacing="0"/>
        <w:rPr>
          <w:rFonts w:ascii="Tahoma" w:hAnsi="Tahoma" w:cs="Tahoma"/>
          <w:bCs/>
          <w:sz w:val="22"/>
          <w:szCs w:val="22"/>
        </w:rPr>
      </w:pPr>
    </w:p>
    <w:p w14:paraId="22482DDB" w14:textId="177B7332" w:rsidR="00D3167E" w:rsidRPr="00A34BA0" w:rsidRDefault="00D3167E" w:rsidP="00BB4D3F">
      <w:pPr>
        <w:pStyle w:val="NormalWeb"/>
        <w:numPr>
          <w:ilvl w:val="0"/>
          <w:numId w:val="16"/>
        </w:numPr>
        <w:spacing w:before="0" w:beforeAutospacing="0" w:after="0" w:afterAutospacing="0"/>
        <w:rPr>
          <w:rFonts w:ascii="Tahoma" w:hAnsi="Tahoma" w:cs="Tahoma"/>
          <w:bCs/>
          <w:sz w:val="22"/>
          <w:szCs w:val="22"/>
        </w:rPr>
      </w:pPr>
      <w:r w:rsidRPr="00A34BA0">
        <w:rPr>
          <w:rFonts w:ascii="Tahoma" w:hAnsi="Tahoma" w:cs="Tahoma"/>
          <w:bCs/>
          <w:sz w:val="22"/>
          <w:szCs w:val="22"/>
        </w:rPr>
        <w:lastRenderedPageBreak/>
        <w:t xml:space="preserve">"Eligible Transaction Account" is a transaction account from which your transfers will be debited, your Service fees, if any, will be automatically debited, or to which payments and credits to you will be credited, that is eligible for the Service. </w:t>
      </w:r>
      <w:r w:rsidR="00054D6B" w:rsidRPr="00A34BA0">
        <w:rPr>
          <w:rFonts w:ascii="Tahoma" w:hAnsi="Tahoma" w:cs="Tahoma"/>
          <w:bCs/>
          <w:sz w:val="22"/>
          <w:szCs w:val="22"/>
        </w:rPr>
        <w:t>Depending on the Service, an</w:t>
      </w:r>
      <w:r w:rsidRPr="00A34BA0">
        <w:rPr>
          <w:rFonts w:ascii="Tahoma" w:hAnsi="Tahoma" w:cs="Tahoma"/>
          <w:bCs/>
          <w:sz w:val="22"/>
          <w:szCs w:val="22"/>
        </w:rPr>
        <w:t xml:space="preserve"> Eligible Transaction Account </w:t>
      </w:r>
      <w:r w:rsidR="00054D6B" w:rsidRPr="00A34BA0">
        <w:rPr>
          <w:rFonts w:ascii="Tahoma" w:hAnsi="Tahoma" w:cs="Tahoma"/>
          <w:bCs/>
          <w:sz w:val="22"/>
          <w:szCs w:val="22"/>
        </w:rPr>
        <w:t xml:space="preserve">may include </w:t>
      </w:r>
      <w:r w:rsidRPr="00A34BA0">
        <w:rPr>
          <w:rFonts w:ascii="Tahoma" w:hAnsi="Tahoma" w:cs="Tahoma"/>
          <w:bCs/>
          <w:sz w:val="22"/>
          <w:szCs w:val="22"/>
        </w:rPr>
        <w:t xml:space="preserve">a checking, money market or </w:t>
      </w:r>
      <w:r w:rsidR="00054D6B" w:rsidRPr="00A34BA0">
        <w:rPr>
          <w:rFonts w:ascii="Tahoma" w:hAnsi="Tahoma" w:cs="Tahoma"/>
          <w:bCs/>
          <w:sz w:val="22"/>
          <w:szCs w:val="22"/>
        </w:rPr>
        <w:t xml:space="preserve">other direct deposit account, credit card account, or debit card account, including any required routing information. </w:t>
      </w:r>
    </w:p>
    <w:p w14:paraId="75FF0680" w14:textId="77777777" w:rsidR="00A34BA0" w:rsidRPr="00A34BA0" w:rsidRDefault="00A34BA0" w:rsidP="00A34BA0">
      <w:pPr>
        <w:pStyle w:val="NormalWeb"/>
        <w:spacing w:before="0" w:beforeAutospacing="0" w:after="0" w:afterAutospacing="0"/>
        <w:rPr>
          <w:rFonts w:ascii="Tahoma" w:hAnsi="Tahoma" w:cs="Tahoma"/>
          <w:bCs/>
          <w:sz w:val="22"/>
          <w:szCs w:val="22"/>
        </w:rPr>
      </w:pPr>
    </w:p>
    <w:p w14:paraId="0ED39241" w14:textId="175EBC0A" w:rsidR="00BB4D3F" w:rsidRPr="00A34BA0" w:rsidRDefault="00054D6B" w:rsidP="00BB4D3F">
      <w:pPr>
        <w:pStyle w:val="NormalWeb"/>
        <w:numPr>
          <w:ilvl w:val="0"/>
          <w:numId w:val="16"/>
        </w:numPr>
        <w:spacing w:before="0" w:beforeAutospacing="0" w:after="0" w:afterAutospacing="0"/>
        <w:rPr>
          <w:rFonts w:ascii="Tahoma" w:hAnsi="Tahoma" w:cs="Tahoma"/>
          <w:sz w:val="22"/>
          <w:szCs w:val="22"/>
        </w:rPr>
      </w:pPr>
      <w:r w:rsidRPr="00A34BA0">
        <w:rPr>
          <w:rFonts w:ascii="Tahoma" w:hAnsi="Tahoma" w:cs="Tahoma"/>
          <w:sz w:val="22"/>
          <w:szCs w:val="22"/>
        </w:rPr>
        <w:t xml:space="preserve">Payment Instruction" is </w:t>
      </w:r>
      <w:r w:rsidR="00D1394F" w:rsidRPr="00A34BA0">
        <w:rPr>
          <w:rFonts w:ascii="Tahoma" w:hAnsi="Tahoma" w:cs="Tahoma"/>
          <w:sz w:val="22"/>
          <w:szCs w:val="22"/>
        </w:rPr>
        <w:t xml:space="preserve">the </w:t>
      </w:r>
      <w:r w:rsidRPr="00A34BA0">
        <w:rPr>
          <w:rFonts w:ascii="Tahoma" w:hAnsi="Tahoma" w:cs="Tahoma"/>
          <w:bCs/>
          <w:sz w:val="22"/>
          <w:szCs w:val="22"/>
        </w:rPr>
        <w:t xml:space="preserve">information provided for a </w:t>
      </w:r>
      <w:r w:rsidR="00D1394F" w:rsidRPr="00A34BA0">
        <w:rPr>
          <w:rFonts w:ascii="Tahoma" w:hAnsi="Tahoma" w:cs="Tahoma"/>
          <w:bCs/>
          <w:sz w:val="22"/>
          <w:szCs w:val="22"/>
        </w:rPr>
        <w:t xml:space="preserve">payment </w:t>
      </w:r>
      <w:r w:rsidRPr="00A34BA0">
        <w:rPr>
          <w:rFonts w:ascii="Tahoma" w:hAnsi="Tahoma" w:cs="Tahoma"/>
          <w:bCs/>
          <w:sz w:val="22"/>
          <w:szCs w:val="22"/>
        </w:rPr>
        <w:t>to be made</w:t>
      </w:r>
      <w:r w:rsidRPr="00A34BA0">
        <w:rPr>
          <w:rFonts w:ascii="Tahoma" w:hAnsi="Tahoma" w:cs="Tahoma"/>
          <w:sz w:val="22"/>
          <w:szCs w:val="22"/>
        </w:rPr>
        <w:t xml:space="preserve"> </w:t>
      </w:r>
      <w:r w:rsidR="00D1394F" w:rsidRPr="00A34BA0">
        <w:rPr>
          <w:rFonts w:ascii="Tahoma" w:hAnsi="Tahoma" w:cs="Tahoma"/>
          <w:sz w:val="22"/>
          <w:szCs w:val="22"/>
        </w:rPr>
        <w:t xml:space="preserve">under the applicable Service, which may be further defined and described below in connection with a specific Service. </w:t>
      </w:r>
    </w:p>
    <w:p w14:paraId="28608687" w14:textId="77777777" w:rsidR="00A34BA0" w:rsidRPr="00A34BA0" w:rsidRDefault="00A34BA0" w:rsidP="00A34BA0">
      <w:pPr>
        <w:pStyle w:val="NormalWeb"/>
        <w:spacing w:before="0" w:beforeAutospacing="0" w:after="0" w:afterAutospacing="0"/>
        <w:rPr>
          <w:rFonts w:ascii="Tahoma" w:hAnsi="Tahoma" w:cs="Tahoma"/>
          <w:sz w:val="22"/>
          <w:szCs w:val="22"/>
        </w:rPr>
      </w:pPr>
    </w:p>
    <w:p w14:paraId="02FA93CA" w14:textId="0EC4D1EC" w:rsidR="00D3167E" w:rsidRPr="00A34BA0" w:rsidRDefault="00D3167E" w:rsidP="00BB4D3F">
      <w:pPr>
        <w:pStyle w:val="NormalWeb"/>
        <w:numPr>
          <w:ilvl w:val="0"/>
          <w:numId w:val="16"/>
        </w:numPr>
        <w:spacing w:before="0" w:beforeAutospacing="0" w:after="0" w:afterAutospacing="0"/>
        <w:rPr>
          <w:rFonts w:ascii="Tahoma" w:hAnsi="Tahoma" w:cs="Tahoma"/>
          <w:bCs/>
          <w:sz w:val="22"/>
          <w:szCs w:val="22"/>
        </w:rPr>
      </w:pPr>
      <w:r w:rsidRPr="00A34BA0">
        <w:rPr>
          <w:rFonts w:ascii="Tahoma" w:hAnsi="Tahoma" w:cs="Tahoma"/>
          <w:bCs/>
          <w:sz w:val="22"/>
          <w:szCs w:val="22"/>
        </w:rPr>
        <w:t xml:space="preserve">"Payment Network" means a debit or credit network (such as the ACH Network or ACCEL / Exchange payment network) through which funds may be transferred. </w:t>
      </w:r>
    </w:p>
    <w:p w14:paraId="2FB610F2" w14:textId="77777777" w:rsidR="00BB4D3F" w:rsidRPr="00A34BA0" w:rsidRDefault="00BB4D3F" w:rsidP="00BB4D3F">
      <w:pPr>
        <w:pStyle w:val="NormalWeb"/>
        <w:spacing w:before="0" w:beforeAutospacing="0" w:after="0" w:afterAutospacing="0"/>
        <w:rPr>
          <w:rFonts w:ascii="Tahoma" w:hAnsi="Tahoma" w:cs="Tahoma"/>
          <w:bCs/>
          <w:sz w:val="22"/>
          <w:szCs w:val="22"/>
        </w:rPr>
      </w:pPr>
    </w:p>
    <w:p w14:paraId="62046D58" w14:textId="20849D2B" w:rsidR="00D3167E" w:rsidRPr="00A34BA0" w:rsidRDefault="00D3167E" w:rsidP="00BB4D3F">
      <w:pPr>
        <w:pStyle w:val="NormalWeb"/>
        <w:numPr>
          <w:ilvl w:val="0"/>
          <w:numId w:val="16"/>
        </w:numPr>
        <w:spacing w:before="0" w:beforeAutospacing="0" w:after="0" w:afterAutospacing="0"/>
        <w:rPr>
          <w:rFonts w:ascii="Tahoma" w:hAnsi="Tahoma" w:cs="Tahoma"/>
          <w:bCs/>
          <w:sz w:val="22"/>
          <w:szCs w:val="22"/>
        </w:rPr>
      </w:pPr>
      <w:r w:rsidRPr="00A34BA0">
        <w:rPr>
          <w:rFonts w:ascii="Tahoma" w:hAnsi="Tahoma" w:cs="Tahoma"/>
          <w:bCs/>
          <w:sz w:val="22"/>
          <w:szCs w:val="22"/>
        </w:rPr>
        <w:t xml:space="preserve">"Service Provider" means companies that we have engaged (and their Affiliates) to render some or </w:t>
      </w:r>
      <w:proofErr w:type="gramStart"/>
      <w:r w:rsidRPr="00A34BA0">
        <w:rPr>
          <w:rFonts w:ascii="Tahoma" w:hAnsi="Tahoma" w:cs="Tahoma"/>
          <w:bCs/>
          <w:sz w:val="22"/>
          <w:szCs w:val="22"/>
        </w:rPr>
        <w:t>all of</w:t>
      </w:r>
      <w:proofErr w:type="gramEnd"/>
      <w:r w:rsidRPr="00A34BA0">
        <w:rPr>
          <w:rFonts w:ascii="Tahoma" w:hAnsi="Tahoma" w:cs="Tahoma"/>
          <w:bCs/>
          <w:sz w:val="22"/>
          <w:szCs w:val="22"/>
        </w:rPr>
        <w:t xml:space="preserve"> the Service to you on our behalf. </w:t>
      </w:r>
    </w:p>
    <w:p w14:paraId="72CFCA32" w14:textId="31504C7F" w:rsidR="000960D6" w:rsidRPr="00A34BA0" w:rsidRDefault="000960D6" w:rsidP="000960D6">
      <w:pPr>
        <w:pStyle w:val="NormalWeb"/>
        <w:rPr>
          <w:rFonts w:ascii="Tahoma" w:hAnsi="Tahoma" w:cs="Tahoma"/>
          <w:b/>
          <w:bCs/>
          <w:sz w:val="22"/>
          <w:szCs w:val="22"/>
        </w:rPr>
      </w:pPr>
      <w:r w:rsidRPr="00A34BA0">
        <w:rPr>
          <w:rFonts w:ascii="Tahoma" w:hAnsi="Tahoma" w:cs="Tahoma"/>
          <w:b/>
          <w:bCs/>
          <w:sz w:val="22"/>
          <w:szCs w:val="22"/>
        </w:rPr>
        <w:t>ACCOUNT TO ACCOUNT TRANSFERS ADDITIONAL TERMS</w:t>
      </w:r>
    </w:p>
    <w:p w14:paraId="0B9FB96F" w14:textId="7D8294D7" w:rsidR="001F4215" w:rsidRPr="00A34BA0" w:rsidRDefault="006444DA" w:rsidP="001F4215">
      <w:pPr>
        <w:pStyle w:val="NormalWeb"/>
        <w:numPr>
          <w:ilvl w:val="0"/>
          <w:numId w:val="20"/>
        </w:numPr>
        <w:spacing w:before="0" w:beforeAutospacing="0" w:after="0" w:afterAutospacing="0"/>
        <w:ind w:left="0" w:firstLine="0"/>
        <w:rPr>
          <w:rStyle w:val="Strong"/>
          <w:rFonts w:ascii="Tahoma" w:hAnsi="Tahoma" w:cs="Tahoma"/>
          <w:b w:val="0"/>
          <w:bCs w:val="0"/>
          <w:sz w:val="22"/>
          <w:szCs w:val="22"/>
        </w:rPr>
      </w:pPr>
      <w:r w:rsidRPr="00A34BA0">
        <w:rPr>
          <w:rStyle w:val="Strong"/>
          <w:rFonts w:ascii="Tahoma" w:eastAsiaTheme="majorEastAsia" w:hAnsi="Tahoma" w:cs="Tahoma"/>
          <w:sz w:val="22"/>
          <w:szCs w:val="22"/>
        </w:rPr>
        <w:t>Description of Service, Authorization and Processing.</w:t>
      </w:r>
    </w:p>
    <w:p w14:paraId="379DECF6" w14:textId="2684830B" w:rsidR="001F4215" w:rsidRPr="00A34BA0" w:rsidRDefault="006444DA" w:rsidP="001F4215">
      <w:pPr>
        <w:pStyle w:val="NormalWeb"/>
        <w:numPr>
          <w:ilvl w:val="1"/>
          <w:numId w:val="20"/>
        </w:numPr>
        <w:spacing w:before="0" w:beforeAutospacing="0" w:after="0" w:afterAutospacing="0"/>
        <w:rPr>
          <w:rFonts w:ascii="Tahoma" w:hAnsi="Tahoma" w:cs="Tahoma"/>
          <w:sz w:val="22"/>
          <w:szCs w:val="22"/>
        </w:rPr>
      </w:pPr>
      <w:r w:rsidRPr="00A34BA0">
        <w:rPr>
          <w:rFonts w:ascii="Tahoma" w:hAnsi="Tahoma" w:cs="Tahoma"/>
          <w:sz w:val="22"/>
          <w:szCs w:val="22"/>
        </w:rPr>
        <w:t xml:space="preserve">The term “Transfer Money Terms” means these </w:t>
      </w:r>
      <w:proofErr w:type="gramStart"/>
      <w:r w:rsidRPr="00A34BA0">
        <w:rPr>
          <w:rFonts w:ascii="Tahoma" w:hAnsi="Tahoma" w:cs="Tahoma"/>
          <w:sz w:val="22"/>
          <w:szCs w:val="22"/>
        </w:rPr>
        <w:t>Account to Account</w:t>
      </w:r>
      <w:proofErr w:type="gramEnd"/>
      <w:r w:rsidRPr="00A34BA0">
        <w:rPr>
          <w:rFonts w:ascii="Tahoma" w:hAnsi="Tahoma" w:cs="Tahoma"/>
          <w:sz w:val="22"/>
          <w:szCs w:val="22"/>
        </w:rPr>
        <w:t xml:space="preserve"> Transfers Additional Terms. The </w:t>
      </w:r>
      <w:proofErr w:type="gramStart"/>
      <w:r w:rsidRPr="00A34BA0">
        <w:rPr>
          <w:rFonts w:ascii="Tahoma" w:hAnsi="Tahoma" w:cs="Tahoma"/>
          <w:sz w:val="22"/>
          <w:szCs w:val="22"/>
        </w:rPr>
        <w:t>Account to Account</w:t>
      </w:r>
      <w:proofErr w:type="gramEnd"/>
      <w:r w:rsidRPr="00A34BA0">
        <w:rPr>
          <w:rFonts w:ascii="Tahoma" w:hAnsi="Tahoma" w:cs="Tahoma"/>
          <w:sz w:val="22"/>
          <w:szCs w:val="22"/>
        </w:rPr>
        <w:t xml:space="preserve"> transfer service (for purposes of these Transfer Money Terms, and the General Terms as they apply to these Transfer Money Terms, the "Service") enables you to transfer funds between your Account(s) that you maintain with us on the one hand, and your Account(s) that are maintained by other financial institutions, on the other hand. </w:t>
      </w:r>
    </w:p>
    <w:p w14:paraId="1A85F964" w14:textId="73D43BE7" w:rsidR="001F4215" w:rsidRPr="00A34BA0" w:rsidRDefault="006444DA" w:rsidP="001F4215">
      <w:pPr>
        <w:pStyle w:val="ListParagraph"/>
        <w:numPr>
          <w:ilvl w:val="1"/>
          <w:numId w:val="20"/>
        </w:numPr>
        <w:contextualSpacing w:val="0"/>
        <w:rPr>
          <w:rFonts w:ascii="Tahoma" w:hAnsi="Tahoma" w:cs="Tahoma"/>
          <w:sz w:val="22"/>
          <w:szCs w:val="22"/>
        </w:rPr>
      </w:pPr>
      <w:r w:rsidRPr="00A34BA0">
        <w:rPr>
          <w:rFonts w:ascii="Tahoma" w:hAnsi="Tahoma" w:cs="Tahoma"/>
          <w:sz w:val="22"/>
          <w:szCs w:val="22"/>
        </w:rPr>
        <w:t xml:space="preserve">You represent and warrant that you are either the sole owner or a joint owner of the Eligible Transaction Account and the External Account and that you have all necessary legal </w:t>
      </w:r>
      <w:proofErr w:type="gramStart"/>
      <w:r w:rsidRPr="00A34BA0">
        <w:rPr>
          <w:rFonts w:ascii="Tahoma" w:hAnsi="Tahoma" w:cs="Tahoma"/>
          <w:sz w:val="22"/>
          <w:szCs w:val="22"/>
        </w:rPr>
        <w:t>right</w:t>
      </w:r>
      <w:proofErr w:type="gramEnd"/>
      <w:r w:rsidRPr="00A34BA0">
        <w:rPr>
          <w:rFonts w:ascii="Tahoma" w:hAnsi="Tahoma" w:cs="Tahoma"/>
          <w:sz w:val="22"/>
          <w:szCs w:val="22"/>
        </w:rPr>
        <w:t>, power and authority to transfer funds between the Eligible Transaction Account and the External Account. If you are a joint owner of the Eligible Transaction Account, External Account, or both, then you represent and warrant that (</w:t>
      </w:r>
      <w:proofErr w:type="spellStart"/>
      <w:r w:rsidRPr="00A34BA0">
        <w:rPr>
          <w:rFonts w:ascii="Tahoma" w:hAnsi="Tahoma" w:cs="Tahoma"/>
          <w:sz w:val="22"/>
          <w:szCs w:val="22"/>
        </w:rPr>
        <w:t>i</w:t>
      </w:r>
      <w:proofErr w:type="spellEnd"/>
      <w:r w:rsidRPr="00A34BA0">
        <w:rPr>
          <w:rFonts w:ascii="Tahoma" w:hAnsi="Tahoma" w:cs="Tahoma"/>
          <w:sz w:val="22"/>
          <w:szCs w:val="22"/>
        </w:rPr>
        <w:t xml:space="preserve">) you have been authorized by all of the other joint owners to operate such Accounts without their consent (including without limitation to withdraw or deposit any amount of funds to such Accounts or to even withdraw all funds from such Accounts); and (ii) we may act on your instructions regarding such Accounts without liability to such other joint owners. Further, you represent and warrant that the External Account </w:t>
      </w:r>
      <w:proofErr w:type="gramStart"/>
      <w:r w:rsidRPr="00A34BA0">
        <w:rPr>
          <w:rFonts w:ascii="Tahoma" w:hAnsi="Tahoma" w:cs="Tahoma"/>
          <w:sz w:val="22"/>
          <w:szCs w:val="22"/>
        </w:rPr>
        <w:t>is located in</w:t>
      </w:r>
      <w:proofErr w:type="gramEnd"/>
      <w:r w:rsidRPr="00A34BA0">
        <w:rPr>
          <w:rFonts w:ascii="Tahoma" w:hAnsi="Tahoma" w:cs="Tahoma"/>
          <w:sz w:val="22"/>
          <w:szCs w:val="22"/>
        </w:rPr>
        <w:t xml:space="preserve"> the United States. </w:t>
      </w:r>
    </w:p>
    <w:p w14:paraId="53775D7D" w14:textId="375367D0" w:rsidR="006444DA" w:rsidRPr="00A34BA0" w:rsidRDefault="006444DA" w:rsidP="001F4215">
      <w:pPr>
        <w:pStyle w:val="ListParagraph"/>
        <w:numPr>
          <w:ilvl w:val="1"/>
          <w:numId w:val="20"/>
        </w:numPr>
        <w:contextualSpacing w:val="0"/>
        <w:rPr>
          <w:rFonts w:ascii="Tahoma" w:hAnsi="Tahoma" w:cs="Tahoma"/>
          <w:sz w:val="22"/>
          <w:szCs w:val="22"/>
        </w:rPr>
      </w:pPr>
      <w:r w:rsidRPr="00A34BA0">
        <w:rPr>
          <w:rFonts w:ascii="Tahoma" w:hAnsi="Tahoma" w:cs="Tahoma"/>
          <w:sz w:val="22"/>
          <w:szCs w:val="22"/>
        </w:rPr>
        <w:t>You may initiate (1) a one-time Transfer Instruction for which processing shall be initiated immediately, (2) a one-time Transfer Instruction for which processing shall be initiated at a later specified date up to one (1) year, and (3) a recurring series of Transfer Instructions for which processing shall be initiated on the specified dates. Further details about each of these options can be found on the Site. When we receive a Transfer Instruction from you, you authorize us to (</w:t>
      </w:r>
      <w:proofErr w:type="spellStart"/>
      <w:r w:rsidRPr="00A34BA0">
        <w:rPr>
          <w:rFonts w:ascii="Tahoma" w:hAnsi="Tahoma" w:cs="Tahoma"/>
          <w:sz w:val="22"/>
          <w:szCs w:val="22"/>
        </w:rPr>
        <w:t>i</w:t>
      </w:r>
      <w:proofErr w:type="spellEnd"/>
      <w:r w:rsidRPr="00A34BA0">
        <w:rPr>
          <w:rFonts w:ascii="Tahoma" w:hAnsi="Tahoma" w:cs="Tahoma"/>
          <w:sz w:val="22"/>
          <w:szCs w:val="22"/>
        </w:rPr>
        <w:t xml:space="preserve">) debit your Eligible Transaction Account and remit funds on your behalf to the External Account designated by you and to debit your applicable Account as described below in Section 5 of the Transfer Money Terms (Service Fees and Additional Charges); or, as applicable, to (ii) credit your Eligible Transaction Account and remit funds on your behalf from the External Account designated by you and to debit your applicable Account as described below in Section 5 </w:t>
      </w:r>
      <w:r w:rsidRPr="00A34BA0">
        <w:rPr>
          <w:rFonts w:ascii="Tahoma" w:hAnsi="Tahoma" w:cs="Tahoma"/>
          <w:sz w:val="22"/>
          <w:szCs w:val="22"/>
        </w:rPr>
        <w:lastRenderedPageBreak/>
        <w:t>of the Transfer Money Terms (Service Fees and Additional Charges). You also authorize us to reverse a transfer from the applicable Account if the debit is returned from the other Account in the transaction for any reason, including but not limited to nonsufficient funds. Transfers may be delayed or blocked to prevent fraud or comply with regulatory requirements. If we delay or block a Transfer Instruction that you have initiated, we will notify you in accordance with your user preferences (i.e. email, push notification).</w:t>
      </w:r>
    </w:p>
    <w:p w14:paraId="15C27A4C" w14:textId="77777777" w:rsidR="006444DA" w:rsidRPr="00A34BA0" w:rsidRDefault="006444DA" w:rsidP="001F4215">
      <w:pPr>
        <w:pStyle w:val="ListParagraph"/>
        <w:ind w:left="0"/>
        <w:contextualSpacing w:val="0"/>
        <w:rPr>
          <w:rFonts w:ascii="Tahoma" w:hAnsi="Tahoma" w:cs="Tahoma"/>
          <w:sz w:val="22"/>
          <w:szCs w:val="22"/>
        </w:rPr>
      </w:pPr>
    </w:p>
    <w:p w14:paraId="254A6F7C" w14:textId="77777777" w:rsidR="006444DA" w:rsidRPr="00A34BA0" w:rsidRDefault="006444DA" w:rsidP="001F4215">
      <w:pPr>
        <w:pStyle w:val="ListParagraph"/>
        <w:numPr>
          <w:ilvl w:val="1"/>
          <w:numId w:val="20"/>
        </w:numPr>
        <w:contextualSpacing w:val="0"/>
        <w:rPr>
          <w:rFonts w:ascii="Tahoma" w:hAnsi="Tahoma" w:cs="Tahoma"/>
          <w:sz w:val="22"/>
          <w:szCs w:val="22"/>
        </w:rPr>
      </w:pPr>
      <w:r w:rsidRPr="00A34BA0">
        <w:rPr>
          <w:rFonts w:ascii="Tahoma" w:hAnsi="Tahoma" w:cs="Tahoma"/>
          <w:sz w:val="22"/>
          <w:szCs w:val="22"/>
        </w:rPr>
        <w:t xml:space="preserve">We will use reasonable efforts to make all your transfers properly. However, we shall incur no liability if we are unable to complete any transfers initiated by you because of the existence of any one or more of the following circumstances: </w:t>
      </w:r>
      <w:r w:rsidRPr="00A34BA0">
        <w:rPr>
          <w:rFonts w:ascii="Tahoma" w:hAnsi="Tahoma" w:cs="Tahoma"/>
          <w:sz w:val="22"/>
          <w:szCs w:val="22"/>
        </w:rPr>
        <w:br/>
      </w:r>
    </w:p>
    <w:p w14:paraId="33A3B12E" w14:textId="3060BB2E" w:rsidR="006444DA" w:rsidRPr="00D43C51" w:rsidRDefault="006444DA" w:rsidP="001F4215">
      <w:pPr>
        <w:pStyle w:val="ListParagraph"/>
        <w:numPr>
          <w:ilvl w:val="3"/>
          <w:numId w:val="20"/>
        </w:numPr>
        <w:rPr>
          <w:rFonts w:ascii="Tahoma" w:hAnsi="Tahoma" w:cs="Tahoma"/>
        </w:rPr>
      </w:pPr>
      <w:r w:rsidRPr="00D43C51">
        <w:rPr>
          <w:rFonts w:ascii="Tahoma" w:hAnsi="Tahoma" w:cs="Tahoma"/>
          <w:sz w:val="22"/>
          <w:szCs w:val="18"/>
        </w:rPr>
        <w:t xml:space="preserve">If, through no fault of ours, the Eligible Transaction Account or External Account does not contain sufficient funds to complete the </w:t>
      </w:r>
      <w:proofErr w:type="gramStart"/>
      <w:r w:rsidRPr="00D43C51">
        <w:rPr>
          <w:rFonts w:ascii="Tahoma" w:hAnsi="Tahoma" w:cs="Tahoma"/>
          <w:sz w:val="22"/>
          <w:szCs w:val="18"/>
        </w:rPr>
        <w:t>transfer</w:t>
      </w:r>
      <w:proofErr w:type="gramEnd"/>
      <w:r w:rsidRPr="00D43C51">
        <w:rPr>
          <w:rFonts w:ascii="Tahoma" w:hAnsi="Tahoma" w:cs="Tahoma"/>
          <w:sz w:val="22"/>
          <w:szCs w:val="18"/>
        </w:rPr>
        <w:t xml:space="preserve"> or the transfer would exceed the credit limit of your overdraft account; </w:t>
      </w:r>
      <w:r w:rsidRPr="00D43C51">
        <w:rPr>
          <w:rFonts w:ascii="Tahoma" w:hAnsi="Tahoma" w:cs="Tahoma"/>
        </w:rPr>
        <w:br/>
      </w:r>
    </w:p>
    <w:p w14:paraId="29D0EFFA" w14:textId="77777777" w:rsidR="006444DA" w:rsidRPr="00A34BA0" w:rsidRDefault="006444DA" w:rsidP="001F4215">
      <w:pPr>
        <w:pStyle w:val="ListParagraph"/>
        <w:numPr>
          <w:ilvl w:val="3"/>
          <w:numId w:val="20"/>
        </w:numPr>
        <w:contextualSpacing w:val="0"/>
        <w:rPr>
          <w:rFonts w:ascii="Tahoma" w:hAnsi="Tahoma" w:cs="Tahoma"/>
          <w:sz w:val="22"/>
          <w:szCs w:val="22"/>
        </w:rPr>
      </w:pPr>
      <w:r w:rsidRPr="00A34BA0">
        <w:rPr>
          <w:rFonts w:ascii="Tahoma" w:hAnsi="Tahoma" w:cs="Tahoma"/>
          <w:sz w:val="22"/>
          <w:szCs w:val="22"/>
        </w:rPr>
        <w:t xml:space="preserve">The Service is not working </w:t>
      </w:r>
      <w:proofErr w:type="gramStart"/>
      <w:r w:rsidRPr="00A34BA0">
        <w:rPr>
          <w:rFonts w:ascii="Tahoma" w:hAnsi="Tahoma" w:cs="Tahoma"/>
          <w:sz w:val="22"/>
          <w:szCs w:val="22"/>
        </w:rPr>
        <w:t>properly</w:t>
      </w:r>
      <w:proofErr w:type="gramEnd"/>
      <w:r w:rsidRPr="00A34BA0">
        <w:rPr>
          <w:rFonts w:ascii="Tahoma" w:hAnsi="Tahoma" w:cs="Tahoma"/>
          <w:sz w:val="22"/>
          <w:szCs w:val="22"/>
        </w:rPr>
        <w:t xml:space="preserve"> and you know or have been advised by us about the malfunction before you execute the transaction; </w:t>
      </w:r>
      <w:r w:rsidRPr="00A34BA0">
        <w:rPr>
          <w:rFonts w:ascii="Tahoma" w:hAnsi="Tahoma" w:cs="Tahoma"/>
          <w:sz w:val="22"/>
          <w:szCs w:val="22"/>
        </w:rPr>
        <w:br/>
      </w:r>
    </w:p>
    <w:p w14:paraId="4F93217C" w14:textId="77777777" w:rsidR="006444DA" w:rsidRPr="00A34BA0" w:rsidRDefault="006444DA" w:rsidP="001F4215">
      <w:pPr>
        <w:pStyle w:val="ListParagraph"/>
        <w:numPr>
          <w:ilvl w:val="3"/>
          <w:numId w:val="20"/>
        </w:numPr>
        <w:contextualSpacing w:val="0"/>
        <w:rPr>
          <w:rFonts w:ascii="Tahoma" w:hAnsi="Tahoma" w:cs="Tahoma"/>
          <w:sz w:val="22"/>
          <w:szCs w:val="22"/>
        </w:rPr>
      </w:pPr>
      <w:r w:rsidRPr="00A34BA0">
        <w:rPr>
          <w:rFonts w:ascii="Tahoma" w:hAnsi="Tahoma" w:cs="Tahoma"/>
          <w:sz w:val="22"/>
          <w:szCs w:val="22"/>
        </w:rPr>
        <w:t xml:space="preserve">The transfer is refused as described in Section 6 of the Transfer Money Terms below; </w:t>
      </w:r>
      <w:r w:rsidRPr="00A34BA0">
        <w:rPr>
          <w:rFonts w:ascii="Tahoma" w:hAnsi="Tahoma" w:cs="Tahoma"/>
          <w:sz w:val="22"/>
          <w:szCs w:val="22"/>
        </w:rPr>
        <w:br/>
      </w:r>
    </w:p>
    <w:p w14:paraId="5A787FD1" w14:textId="77777777" w:rsidR="006444DA" w:rsidRPr="00A34BA0" w:rsidRDefault="006444DA" w:rsidP="001F4215">
      <w:pPr>
        <w:pStyle w:val="ListParagraph"/>
        <w:numPr>
          <w:ilvl w:val="3"/>
          <w:numId w:val="20"/>
        </w:numPr>
        <w:contextualSpacing w:val="0"/>
        <w:rPr>
          <w:rFonts w:ascii="Tahoma" w:hAnsi="Tahoma" w:cs="Tahoma"/>
          <w:sz w:val="22"/>
          <w:szCs w:val="22"/>
        </w:rPr>
      </w:pPr>
      <w:r w:rsidRPr="00A34BA0">
        <w:rPr>
          <w:rFonts w:ascii="Tahoma" w:hAnsi="Tahoma" w:cs="Tahoma"/>
          <w:sz w:val="22"/>
          <w:szCs w:val="22"/>
        </w:rPr>
        <w:t xml:space="preserve">You have not provided us with the correct information, including but not limited to the correct Eligible Transaction Account or External Account information; and/or, </w:t>
      </w:r>
      <w:r w:rsidRPr="00A34BA0">
        <w:rPr>
          <w:rFonts w:ascii="Tahoma" w:hAnsi="Tahoma" w:cs="Tahoma"/>
          <w:sz w:val="22"/>
          <w:szCs w:val="22"/>
        </w:rPr>
        <w:br/>
      </w:r>
    </w:p>
    <w:p w14:paraId="5BCC52BC" w14:textId="77777777" w:rsidR="006444DA" w:rsidRPr="00A34BA0" w:rsidRDefault="006444DA" w:rsidP="001F4215">
      <w:pPr>
        <w:pStyle w:val="ListParagraph"/>
        <w:numPr>
          <w:ilvl w:val="3"/>
          <w:numId w:val="20"/>
        </w:numPr>
        <w:contextualSpacing w:val="0"/>
        <w:rPr>
          <w:rFonts w:ascii="Tahoma" w:hAnsi="Tahoma" w:cs="Tahoma"/>
          <w:sz w:val="22"/>
          <w:szCs w:val="22"/>
        </w:rPr>
      </w:pPr>
      <w:r w:rsidRPr="00A34BA0">
        <w:rPr>
          <w:rFonts w:ascii="Tahoma" w:hAnsi="Tahoma" w:cs="Tahoma"/>
          <w:sz w:val="22"/>
          <w:szCs w:val="22"/>
        </w:rPr>
        <w:t xml:space="preserve">Circumstances beyond our control (such as, but not limited to, fire, flood, network or system down time, issues with the financial institution(s), or interference from an outside force) prevent the proper execution of the transfer and we have taken reasonable precautions to avoid those circumstances. </w:t>
      </w:r>
      <w:r w:rsidRPr="00A34BA0">
        <w:rPr>
          <w:rFonts w:ascii="Tahoma" w:hAnsi="Tahoma" w:cs="Tahoma"/>
          <w:sz w:val="22"/>
          <w:szCs w:val="22"/>
        </w:rPr>
        <w:br/>
      </w:r>
    </w:p>
    <w:p w14:paraId="488EE005" w14:textId="4A07A2ED" w:rsidR="006444DA" w:rsidRPr="00A34BA0" w:rsidRDefault="006444DA" w:rsidP="001F4215">
      <w:pPr>
        <w:pStyle w:val="ListParagraph"/>
        <w:numPr>
          <w:ilvl w:val="1"/>
          <w:numId w:val="20"/>
        </w:numPr>
        <w:contextualSpacing w:val="0"/>
        <w:rPr>
          <w:rFonts w:ascii="Tahoma" w:hAnsi="Tahoma" w:cs="Tahoma"/>
          <w:sz w:val="22"/>
          <w:szCs w:val="22"/>
        </w:rPr>
      </w:pPr>
      <w:r w:rsidRPr="00A34BA0">
        <w:rPr>
          <w:rFonts w:ascii="Tahoma" w:hAnsi="Tahoma" w:cs="Tahoma"/>
          <w:sz w:val="22"/>
          <w:szCs w:val="22"/>
        </w:rPr>
        <w:t xml:space="preserve">It is your responsibility to ensure the accuracy of any information that you </w:t>
      </w:r>
      <w:proofErr w:type="gramStart"/>
      <w:r w:rsidRPr="00A34BA0">
        <w:rPr>
          <w:rFonts w:ascii="Tahoma" w:hAnsi="Tahoma" w:cs="Tahoma"/>
          <w:sz w:val="22"/>
          <w:szCs w:val="22"/>
        </w:rPr>
        <w:t>enter into</w:t>
      </w:r>
      <w:proofErr w:type="gramEnd"/>
      <w:r w:rsidRPr="00A34BA0">
        <w:rPr>
          <w:rFonts w:ascii="Tahoma" w:hAnsi="Tahoma" w:cs="Tahoma"/>
          <w:sz w:val="22"/>
          <w:szCs w:val="22"/>
        </w:rPr>
        <w:t xml:space="preserve"> the Service, and </w:t>
      </w:r>
      <w:proofErr w:type="gramStart"/>
      <w:r w:rsidRPr="00A34BA0">
        <w:rPr>
          <w:rFonts w:ascii="Tahoma" w:hAnsi="Tahoma" w:cs="Tahoma"/>
          <w:sz w:val="22"/>
          <w:szCs w:val="22"/>
        </w:rPr>
        <w:t>for informing</w:t>
      </w:r>
      <w:proofErr w:type="gramEnd"/>
      <w:r w:rsidRPr="00A34BA0">
        <w:rPr>
          <w:rFonts w:ascii="Tahoma" w:hAnsi="Tahoma" w:cs="Tahoma"/>
          <w:sz w:val="22"/>
          <w:szCs w:val="22"/>
        </w:rPr>
        <w:t xml:space="preserve"> us as soon as possible if you become aware that this information is inaccurate. You may not use a P.O. Box as a postal address. We will make a reasonable effort to stop or recover a transfer made to the wrong Account once informed, but we do not guarantee such recovery and will bear no responsibility or liability for damages resulting from incorrect information entered by you. </w:t>
      </w:r>
    </w:p>
    <w:p w14:paraId="220247AC" w14:textId="77777777" w:rsidR="001F4215" w:rsidRPr="00A34BA0" w:rsidRDefault="001F4215" w:rsidP="001F4215">
      <w:pPr>
        <w:pStyle w:val="ListParagraph"/>
        <w:contextualSpacing w:val="0"/>
        <w:rPr>
          <w:rFonts w:ascii="Tahoma" w:hAnsi="Tahoma" w:cs="Tahoma"/>
          <w:sz w:val="22"/>
          <w:szCs w:val="22"/>
        </w:rPr>
      </w:pPr>
    </w:p>
    <w:p w14:paraId="485709D9" w14:textId="05C6E845" w:rsidR="006444DA" w:rsidRPr="00A34BA0" w:rsidRDefault="006444DA" w:rsidP="001F4215">
      <w:pPr>
        <w:pStyle w:val="NormalWeb"/>
        <w:numPr>
          <w:ilvl w:val="0"/>
          <w:numId w:val="20"/>
        </w:numPr>
        <w:spacing w:before="0" w:beforeAutospacing="0" w:after="0" w:afterAutospacing="0"/>
        <w:ind w:left="0" w:firstLine="0"/>
        <w:rPr>
          <w:rFonts w:ascii="Tahoma" w:hAnsi="Tahoma" w:cs="Tahoma"/>
          <w:sz w:val="22"/>
          <w:szCs w:val="22"/>
        </w:rPr>
      </w:pPr>
      <w:r w:rsidRPr="00A34BA0">
        <w:rPr>
          <w:rStyle w:val="Strong"/>
          <w:rFonts w:ascii="Tahoma" w:eastAsiaTheme="majorEastAsia" w:hAnsi="Tahoma" w:cs="Tahoma"/>
          <w:sz w:val="22"/>
          <w:szCs w:val="22"/>
        </w:rPr>
        <w:t>Transfer Methods and Amounts.</w:t>
      </w:r>
      <w:r w:rsidRPr="00A34BA0">
        <w:rPr>
          <w:rFonts w:ascii="Tahoma" w:hAnsi="Tahoma" w:cs="Tahoma"/>
          <w:sz w:val="22"/>
          <w:szCs w:val="22"/>
        </w:rPr>
        <w:t xml:space="preserve"> Section 15 of the General Terms (Payment Methods and Amounts) applies to the Service, even in circumstances where the External Account is closed and we are attempting to return funds to such Account.</w:t>
      </w:r>
    </w:p>
    <w:p w14:paraId="3AC94A4D" w14:textId="77777777" w:rsidR="006444DA" w:rsidRPr="00A34BA0" w:rsidRDefault="006444DA" w:rsidP="001F4215">
      <w:pPr>
        <w:pStyle w:val="NormalWeb"/>
        <w:spacing w:before="0" w:beforeAutospacing="0" w:after="0" w:afterAutospacing="0"/>
        <w:rPr>
          <w:rFonts w:ascii="Tahoma" w:hAnsi="Tahoma" w:cs="Tahoma"/>
          <w:sz w:val="22"/>
          <w:szCs w:val="22"/>
        </w:rPr>
      </w:pPr>
    </w:p>
    <w:p w14:paraId="27C58D44" w14:textId="57343E65" w:rsidR="006444DA" w:rsidRPr="00A34BA0" w:rsidRDefault="006444DA" w:rsidP="001F4215">
      <w:pPr>
        <w:pStyle w:val="NormalWeb"/>
        <w:numPr>
          <w:ilvl w:val="0"/>
          <w:numId w:val="20"/>
        </w:numPr>
        <w:spacing w:before="0" w:beforeAutospacing="0" w:after="0" w:afterAutospacing="0"/>
        <w:ind w:left="0" w:firstLine="0"/>
        <w:rPr>
          <w:rFonts w:ascii="Tahoma" w:hAnsi="Tahoma" w:cs="Tahoma"/>
          <w:sz w:val="22"/>
          <w:szCs w:val="22"/>
        </w:rPr>
      </w:pPr>
      <w:r w:rsidRPr="00A34BA0">
        <w:rPr>
          <w:rStyle w:val="Strong"/>
          <w:rFonts w:ascii="Tahoma" w:eastAsiaTheme="majorEastAsia" w:hAnsi="Tahoma" w:cs="Tahoma"/>
          <w:sz w:val="22"/>
          <w:szCs w:val="22"/>
        </w:rPr>
        <w:t>Transfer Cancellation Requests.</w:t>
      </w:r>
      <w:r w:rsidRPr="00A34BA0">
        <w:rPr>
          <w:rFonts w:ascii="Tahoma" w:hAnsi="Tahoma" w:cs="Tahoma"/>
          <w:sz w:val="22"/>
          <w:szCs w:val="22"/>
        </w:rPr>
        <w:t xml:space="preserve"> You may cancel a transfer at any time until it begins processing (as shown in the Service). </w:t>
      </w:r>
    </w:p>
    <w:p w14:paraId="0A4A7B0B" w14:textId="77777777" w:rsidR="006444DA" w:rsidRPr="00A34BA0" w:rsidRDefault="006444DA" w:rsidP="001F4215">
      <w:pPr>
        <w:pStyle w:val="NormalWeb"/>
        <w:spacing w:before="0" w:beforeAutospacing="0" w:after="0" w:afterAutospacing="0"/>
        <w:rPr>
          <w:rFonts w:ascii="Tahoma" w:hAnsi="Tahoma" w:cs="Tahoma"/>
          <w:sz w:val="22"/>
          <w:szCs w:val="22"/>
        </w:rPr>
      </w:pPr>
    </w:p>
    <w:p w14:paraId="3F9E0F45" w14:textId="64AA1496" w:rsidR="006444DA" w:rsidRPr="00A34BA0" w:rsidRDefault="006444DA" w:rsidP="001F4215">
      <w:pPr>
        <w:pStyle w:val="NormalWeb"/>
        <w:numPr>
          <w:ilvl w:val="0"/>
          <w:numId w:val="20"/>
        </w:numPr>
        <w:spacing w:before="0" w:beforeAutospacing="0" w:after="0" w:afterAutospacing="0"/>
        <w:ind w:left="0" w:firstLine="0"/>
        <w:rPr>
          <w:rFonts w:ascii="Tahoma" w:hAnsi="Tahoma" w:cs="Tahoma"/>
          <w:sz w:val="22"/>
          <w:szCs w:val="22"/>
        </w:rPr>
      </w:pPr>
      <w:r w:rsidRPr="00A34BA0">
        <w:rPr>
          <w:rStyle w:val="Strong"/>
          <w:rFonts w:ascii="Tahoma" w:eastAsiaTheme="majorEastAsia" w:hAnsi="Tahoma" w:cs="Tahoma"/>
          <w:sz w:val="22"/>
          <w:szCs w:val="22"/>
        </w:rPr>
        <w:t>Stop Payment Requests.</w:t>
      </w:r>
      <w:r w:rsidRPr="00A34BA0">
        <w:rPr>
          <w:rFonts w:ascii="Tahoma" w:hAnsi="Tahoma" w:cs="Tahoma"/>
          <w:sz w:val="22"/>
          <w:szCs w:val="22"/>
        </w:rPr>
        <w:t xml:space="preserve"> If you desire to stop any transfer that has already been processed, you must contact customer care for the Service pursuant to Section 22 of the General Terms. Although we will make a reasonable effort to accommodate your request, we will have no liability for failing to do so. We may also require you to present your request in </w:t>
      </w:r>
      <w:r w:rsidRPr="00A34BA0">
        <w:rPr>
          <w:rFonts w:ascii="Tahoma" w:hAnsi="Tahoma" w:cs="Tahoma"/>
          <w:sz w:val="22"/>
          <w:szCs w:val="22"/>
        </w:rPr>
        <w:lastRenderedPageBreak/>
        <w:t xml:space="preserve">writing within fourteen (14) days. The charge for each request will be the current charge for such service as set out in the applicable fee schedule. </w:t>
      </w:r>
    </w:p>
    <w:p w14:paraId="6BE4B3FA" w14:textId="77777777" w:rsidR="006444DA" w:rsidRPr="00A34BA0" w:rsidRDefault="006444DA" w:rsidP="001F4215">
      <w:pPr>
        <w:pStyle w:val="NormalWeb"/>
        <w:spacing w:before="0" w:beforeAutospacing="0" w:after="0" w:afterAutospacing="0"/>
        <w:rPr>
          <w:rFonts w:ascii="Tahoma" w:hAnsi="Tahoma" w:cs="Tahoma"/>
          <w:sz w:val="22"/>
          <w:szCs w:val="22"/>
        </w:rPr>
      </w:pPr>
    </w:p>
    <w:p w14:paraId="2DBCAA80" w14:textId="14B08A58" w:rsidR="006444DA" w:rsidRPr="00A34BA0" w:rsidRDefault="006444DA" w:rsidP="001F4215">
      <w:pPr>
        <w:pStyle w:val="NormalWeb"/>
        <w:numPr>
          <w:ilvl w:val="0"/>
          <w:numId w:val="20"/>
        </w:numPr>
        <w:spacing w:before="0" w:beforeAutospacing="0" w:after="0" w:afterAutospacing="0"/>
        <w:ind w:left="0" w:firstLine="0"/>
        <w:rPr>
          <w:rFonts w:ascii="Tahoma" w:hAnsi="Tahoma" w:cs="Tahoma"/>
          <w:sz w:val="22"/>
          <w:szCs w:val="22"/>
        </w:rPr>
      </w:pPr>
      <w:r w:rsidRPr="00A34BA0">
        <w:rPr>
          <w:rStyle w:val="Strong"/>
          <w:rFonts w:ascii="Tahoma" w:eastAsiaTheme="majorEastAsia" w:hAnsi="Tahoma" w:cs="Tahoma"/>
          <w:sz w:val="22"/>
          <w:szCs w:val="22"/>
        </w:rPr>
        <w:t>Service Fees and Additional Charges.</w:t>
      </w:r>
      <w:r w:rsidRPr="00A34BA0">
        <w:rPr>
          <w:rFonts w:ascii="Tahoma" w:hAnsi="Tahoma" w:cs="Tahoma"/>
          <w:sz w:val="22"/>
          <w:szCs w:val="22"/>
        </w:rPr>
        <w:t xml:space="preserve"> You are responsible for paying all fees associated with your use of the Service. Applicable fees will be disclosed in the user interface for, or elsewhere within, the Service or Site. Any applicable fees will be charged regardless of whether the Service was used, except for fees that are specifically use-based. Use-based fees for the Service will be charged against the Account that is debited for the funds transfer. There may also be charges for additional transactions and other optional services. You agree to pay such charges and authorize us to deduct the calculated amount from the applicable Eligible Transaction Account you hold with us or the Account that is debited for the funds transfer, depending on how such charges are described in the user interface for the Service. Any financial fees associated with your standard deposit accounts will continue to apply. You are responsible for </w:t>
      </w:r>
      <w:proofErr w:type="gramStart"/>
      <w:r w:rsidRPr="00A34BA0">
        <w:rPr>
          <w:rFonts w:ascii="Tahoma" w:hAnsi="Tahoma" w:cs="Tahoma"/>
          <w:sz w:val="22"/>
          <w:szCs w:val="22"/>
        </w:rPr>
        <w:t>any and all</w:t>
      </w:r>
      <w:proofErr w:type="gramEnd"/>
      <w:r w:rsidRPr="00A34BA0">
        <w:rPr>
          <w:rFonts w:ascii="Tahoma" w:hAnsi="Tahoma" w:cs="Tahoma"/>
          <w:sz w:val="22"/>
          <w:szCs w:val="22"/>
        </w:rPr>
        <w:t xml:space="preserve"> telephone access fees and Internet service fees that may be assessed by your telephone and Internet service provider. Section 18 of the General Terms (Failed Or Returned Payment Instructions) applies if you do not pay our fees and charges for the Service, including without limitation if we debit the External Account for such fees, as described in this Section, and there are insufficient fees in the External Account; Section 18 of the General Terms should be interpreted as applying to the External Account, not just the Eligible Transaction Account, in such circumstances. </w:t>
      </w:r>
    </w:p>
    <w:p w14:paraId="53B817F3" w14:textId="77777777" w:rsidR="006444DA" w:rsidRPr="00A34BA0" w:rsidRDefault="006444DA" w:rsidP="001F4215">
      <w:pPr>
        <w:pStyle w:val="NormalWeb"/>
        <w:spacing w:before="0" w:beforeAutospacing="0" w:after="0" w:afterAutospacing="0"/>
        <w:rPr>
          <w:rFonts w:ascii="Tahoma" w:hAnsi="Tahoma" w:cs="Tahoma"/>
          <w:sz w:val="22"/>
          <w:szCs w:val="22"/>
        </w:rPr>
      </w:pPr>
    </w:p>
    <w:p w14:paraId="1D542861" w14:textId="77777777" w:rsidR="006444DA" w:rsidRPr="00A34BA0" w:rsidRDefault="006444DA" w:rsidP="001F4215">
      <w:pPr>
        <w:pStyle w:val="NormalWeb"/>
        <w:numPr>
          <w:ilvl w:val="0"/>
          <w:numId w:val="20"/>
        </w:numPr>
        <w:spacing w:before="0" w:beforeAutospacing="0" w:after="0" w:afterAutospacing="0"/>
        <w:ind w:left="0" w:firstLine="0"/>
        <w:rPr>
          <w:rFonts w:ascii="Tahoma" w:hAnsi="Tahoma" w:cs="Tahoma"/>
          <w:sz w:val="22"/>
          <w:szCs w:val="22"/>
        </w:rPr>
      </w:pPr>
      <w:r w:rsidRPr="00A34BA0">
        <w:rPr>
          <w:rStyle w:val="Strong"/>
          <w:rFonts w:ascii="Tahoma" w:eastAsiaTheme="majorEastAsia" w:hAnsi="Tahoma" w:cs="Tahoma"/>
          <w:sz w:val="22"/>
          <w:szCs w:val="22"/>
        </w:rPr>
        <w:t>Refused Transfers.</w:t>
      </w:r>
      <w:r w:rsidRPr="00A34BA0">
        <w:rPr>
          <w:rFonts w:ascii="Tahoma" w:hAnsi="Tahoma" w:cs="Tahoma"/>
          <w:sz w:val="22"/>
          <w:szCs w:val="22"/>
        </w:rPr>
        <w:t xml:space="preserve"> We reserve the right to refuse any transfer. As required by applicable law, we will notify you promptly if we decide to refuse to transfer funds.</w:t>
      </w:r>
    </w:p>
    <w:p w14:paraId="39E5C193" w14:textId="587BB824" w:rsidR="006444DA" w:rsidRPr="00A34BA0" w:rsidRDefault="006444DA" w:rsidP="001F4215">
      <w:pPr>
        <w:pStyle w:val="NormalWeb"/>
        <w:spacing w:before="0" w:beforeAutospacing="0" w:after="0" w:afterAutospacing="0"/>
        <w:rPr>
          <w:rFonts w:ascii="Tahoma" w:hAnsi="Tahoma" w:cs="Tahoma"/>
          <w:sz w:val="22"/>
          <w:szCs w:val="22"/>
        </w:rPr>
      </w:pPr>
      <w:r w:rsidRPr="00A34BA0">
        <w:rPr>
          <w:rFonts w:ascii="Tahoma" w:hAnsi="Tahoma" w:cs="Tahoma"/>
          <w:sz w:val="22"/>
          <w:szCs w:val="22"/>
        </w:rPr>
        <w:t xml:space="preserve"> </w:t>
      </w:r>
    </w:p>
    <w:p w14:paraId="3E3FEC69" w14:textId="00316AEA" w:rsidR="006444DA" w:rsidRPr="00A34BA0" w:rsidRDefault="006444DA" w:rsidP="001F4215">
      <w:pPr>
        <w:pStyle w:val="NormalWeb"/>
        <w:numPr>
          <w:ilvl w:val="0"/>
          <w:numId w:val="20"/>
        </w:numPr>
        <w:spacing w:before="0" w:beforeAutospacing="0" w:after="0" w:afterAutospacing="0"/>
        <w:ind w:left="0" w:firstLine="0"/>
        <w:rPr>
          <w:rFonts w:ascii="Tahoma" w:hAnsi="Tahoma" w:cs="Tahoma"/>
          <w:sz w:val="22"/>
          <w:szCs w:val="22"/>
        </w:rPr>
      </w:pPr>
      <w:r w:rsidRPr="00A34BA0">
        <w:rPr>
          <w:rStyle w:val="Strong"/>
          <w:rFonts w:ascii="Tahoma" w:eastAsiaTheme="majorEastAsia" w:hAnsi="Tahoma" w:cs="Tahoma"/>
          <w:sz w:val="22"/>
          <w:szCs w:val="22"/>
        </w:rPr>
        <w:t>Returned or Failed Transfers.</w:t>
      </w:r>
      <w:r w:rsidRPr="00A34BA0">
        <w:rPr>
          <w:rFonts w:ascii="Tahoma" w:hAnsi="Tahoma" w:cs="Tahoma"/>
          <w:sz w:val="22"/>
          <w:szCs w:val="22"/>
        </w:rPr>
        <w:t xml:space="preserve"> In using the Service, you understand transfers may be returned or fail for various reasons such as, but not limited to, the External Account number is not valid. We will use reasonable efforts to research and correct the transfer to the intended Account or void the transfer. We will, to the extent permitted by law, make reasonable attempts to return any unclaimed, refused, refunded, prohibited, failed, or denied transfer to your Account that we debited for the funds transfer or use other reasonable efforts to return such transfer to you as permitted by law. In certain cases, we may require you to contact us or the financial institution for your External Account to initiate a request to receive such funds. You may receive notification from us. </w:t>
      </w:r>
    </w:p>
    <w:p w14:paraId="02DF4570" w14:textId="77777777" w:rsidR="006444DA" w:rsidRPr="00A34BA0" w:rsidRDefault="006444DA" w:rsidP="001F4215">
      <w:pPr>
        <w:pStyle w:val="NormalWeb"/>
        <w:spacing w:before="0" w:beforeAutospacing="0" w:after="0" w:afterAutospacing="0"/>
        <w:rPr>
          <w:rFonts w:ascii="Tahoma" w:hAnsi="Tahoma" w:cs="Tahoma"/>
          <w:sz w:val="22"/>
          <w:szCs w:val="22"/>
        </w:rPr>
      </w:pPr>
    </w:p>
    <w:p w14:paraId="355D40FA" w14:textId="5007E0B3" w:rsidR="006444DA" w:rsidRPr="00A34BA0" w:rsidRDefault="006444DA" w:rsidP="001F4215">
      <w:pPr>
        <w:pStyle w:val="NormalWeb"/>
        <w:numPr>
          <w:ilvl w:val="0"/>
          <w:numId w:val="20"/>
        </w:numPr>
        <w:spacing w:before="0" w:beforeAutospacing="0" w:after="0" w:afterAutospacing="0"/>
        <w:ind w:left="0" w:firstLine="0"/>
        <w:rPr>
          <w:rFonts w:ascii="Tahoma" w:hAnsi="Tahoma" w:cs="Tahoma"/>
          <w:sz w:val="22"/>
          <w:szCs w:val="22"/>
        </w:rPr>
      </w:pPr>
      <w:r w:rsidRPr="00A34BA0">
        <w:rPr>
          <w:rStyle w:val="Strong"/>
          <w:rFonts w:ascii="Tahoma" w:eastAsiaTheme="majorEastAsia" w:hAnsi="Tahoma" w:cs="Tahoma"/>
          <w:sz w:val="22"/>
          <w:szCs w:val="22"/>
        </w:rPr>
        <w:t>Definitions</w:t>
      </w:r>
      <w:r w:rsidRPr="00A34BA0">
        <w:rPr>
          <w:rFonts w:ascii="Tahoma" w:hAnsi="Tahoma" w:cs="Tahoma"/>
          <w:sz w:val="22"/>
          <w:szCs w:val="22"/>
        </w:rPr>
        <w:t xml:space="preserve"> </w:t>
      </w:r>
    </w:p>
    <w:p w14:paraId="59440F90" w14:textId="77777777" w:rsidR="00801232" w:rsidRPr="00A34BA0" w:rsidRDefault="00801232" w:rsidP="00801232">
      <w:pPr>
        <w:pStyle w:val="NormalWeb"/>
        <w:spacing w:before="0" w:beforeAutospacing="0" w:after="0" w:afterAutospacing="0"/>
        <w:rPr>
          <w:rFonts w:ascii="Tahoma" w:hAnsi="Tahoma" w:cs="Tahoma"/>
          <w:sz w:val="22"/>
          <w:szCs w:val="22"/>
        </w:rPr>
      </w:pPr>
    </w:p>
    <w:p w14:paraId="55927F93" w14:textId="68D6B423" w:rsidR="006444DA" w:rsidRPr="00A34BA0" w:rsidRDefault="006444DA" w:rsidP="001F4215">
      <w:pPr>
        <w:pStyle w:val="NormalWeb"/>
        <w:spacing w:before="0" w:beforeAutospacing="0" w:after="0" w:afterAutospacing="0"/>
        <w:rPr>
          <w:rFonts w:ascii="Tahoma" w:hAnsi="Tahoma" w:cs="Tahoma"/>
          <w:sz w:val="22"/>
          <w:szCs w:val="22"/>
        </w:rPr>
      </w:pPr>
      <w:r w:rsidRPr="00A34BA0">
        <w:rPr>
          <w:rFonts w:ascii="Tahoma" w:hAnsi="Tahoma" w:cs="Tahoma"/>
          <w:sz w:val="22"/>
          <w:szCs w:val="22"/>
        </w:rPr>
        <w:t xml:space="preserve">"Account" means a checking, money market or savings account that is either an Eligible Transaction Account or External Account, as applicable. </w:t>
      </w:r>
    </w:p>
    <w:p w14:paraId="0FC98D57" w14:textId="77777777" w:rsidR="006444DA" w:rsidRPr="00A34BA0" w:rsidRDefault="006444DA" w:rsidP="001F4215">
      <w:pPr>
        <w:pStyle w:val="NormalWeb"/>
        <w:spacing w:before="0" w:beforeAutospacing="0" w:after="0" w:afterAutospacing="0"/>
        <w:rPr>
          <w:rFonts w:ascii="Tahoma" w:hAnsi="Tahoma" w:cs="Tahoma"/>
          <w:sz w:val="22"/>
          <w:szCs w:val="22"/>
        </w:rPr>
      </w:pPr>
    </w:p>
    <w:p w14:paraId="7035128D" w14:textId="77777777" w:rsidR="006444DA" w:rsidRPr="00A34BA0" w:rsidRDefault="006444DA" w:rsidP="001F4215">
      <w:pPr>
        <w:pStyle w:val="NormalWeb"/>
        <w:spacing w:before="0" w:beforeAutospacing="0" w:after="0" w:afterAutospacing="0"/>
        <w:rPr>
          <w:rFonts w:ascii="Tahoma" w:hAnsi="Tahoma" w:cs="Tahoma"/>
          <w:sz w:val="22"/>
          <w:szCs w:val="22"/>
        </w:rPr>
      </w:pPr>
      <w:r w:rsidRPr="00A34BA0">
        <w:rPr>
          <w:rFonts w:ascii="Tahoma" w:hAnsi="Tahoma" w:cs="Tahoma"/>
          <w:sz w:val="22"/>
          <w:szCs w:val="22"/>
        </w:rPr>
        <w:t xml:space="preserve">"Eligible Transaction Account" is as defined in Section 36 of the General Terms, except that it shall be limited to a checking, money market or savings account that you hold with us. </w:t>
      </w:r>
    </w:p>
    <w:p w14:paraId="2D8AD5E0" w14:textId="77777777" w:rsidR="006444DA" w:rsidRPr="00A34BA0" w:rsidRDefault="006444DA" w:rsidP="001F4215">
      <w:pPr>
        <w:pStyle w:val="NormalWeb"/>
        <w:spacing w:before="0" w:beforeAutospacing="0" w:after="0" w:afterAutospacing="0"/>
        <w:rPr>
          <w:rFonts w:ascii="Tahoma" w:hAnsi="Tahoma" w:cs="Tahoma"/>
          <w:sz w:val="22"/>
          <w:szCs w:val="22"/>
        </w:rPr>
      </w:pPr>
    </w:p>
    <w:p w14:paraId="3F15977F" w14:textId="4240084A" w:rsidR="006444DA" w:rsidRPr="00A34BA0" w:rsidRDefault="006444DA" w:rsidP="001F4215">
      <w:pPr>
        <w:pStyle w:val="NormalWeb"/>
        <w:spacing w:before="0" w:beforeAutospacing="0" w:after="0" w:afterAutospacing="0"/>
        <w:rPr>
          <w:rFonts w:ascii="Tahoma" w:hAnsi="Tahoma" w:cs="Tahoma"/>
          <w:sz w:val="22"/>
          <w:szCs w:val="22"/>
        </w:rPr>
      </w:pPr>
      <w:r w:rsidRPr="00A34BA0">
        <w:rPr>
          <w:rFonts w:ascii="Tahoma" w:hAnsi="Tahoma" w:cs="Tahoma"/>
          <w:sz w:val="22"/>
          <w:szCs w:val="22"/>
        </w:rPr>
        <w:t>"External Account" is your account at another financial institution (</w:t>
      </w:r>
      <w:proofErr w:type="spellStart"/>
      <w:r w:rsidRPr="00A34BA0">
        <w:rPr>
          <w:rFonts w:ascii="Tahoma" w:hAnsi="Tahoma" w:cs="Tahoma"/>
          <w:sz w:val="22"/>
          <w:szCs w:val="22"/>
        </w:rPr>
        <w:t>i</w:t>
      </w:r>
      <w:proofErr w:type="spellEnd"/>
      <w:r w:rsidRPr="00A34BA0">
        <w:rPr>
          <w:rFonts w:ascii="Tahoma" w:hAnsi="Tahoma" w:cs="Tahoma"/>
          <w:sz w:val="22"/>
          <w:szCs w:val="22"/>
        </w:rPr>
        <w:t xml:space="preserve">) to which you are transferring funds from your Eligible Transaction Account; or (ii) from which you are transferring funds to your Eligible Transaction Account. </w:t>
      </w:r>
    </w:p>
    <w:p w14:paraId="0C7B2366" w14:textId="77777777" w:rsidR="006444DA" w:rsidRPr="00A34BA0" w:rsidRDefault="006444DA" w:rsidP="001F4215">
      <w:pPr>
        <w:pStyle w:val="NormalWeb"/>
        <w:spacing w:before="0" w:beforeAutospacing="0" w:after="0" w:afterAutospacing="0"/>
        <w:rPr>
          <w:rFonts w:ascii="Tahoma" w:hAnsi="Tahoma" w:cs="Tahoma"/>
          <w:sz w:val="22"/>
          <w:szCs w:val="22"/>
        </w:rPr>
      </w:pPr>
    </w:p>
    <w:p w14:paraId="3A61A8BF" w14:textId="077772C8" w:rsidR="006444DA" w:rsidRPr="00A77132" w:rsidRDefault="006444DA" w:rsidP="001F4215">
      <w:pPr>
        <w:pStyle w:val="NormalWeb"/>
        <w:spacing w:before="0" w:beforeAutospacing="0" w:after="0" w:afterAutospacing="0"/>
        <w:rPr>
          <w:rFonts w:ascii="Tahoma" w:hAnsi="Tahoma" w:cs="Tahoma"/>
          <w:sz w:val="22"/>
          <w:szCs w:val="22"/>
        </w:rPr>
      </w:pPr>
      <w:r w:rsidRPr="00A34BA0">
        <w:rPr>
          <w:rFonts w:ascii="Tahoma" w:hAnsi="Tahoma" w:cs="Tahoma"/>
          <w:sz w:val="22"/>
          <w:szCs w:val="22"/>
        </w:rPr>
        <w:t>"Transfer Instruction" is a specific Payment Instruction (as defined in Section 36 of the General Terms) that you provide to the Service for a transfer of funds.</w:t>
      </w:r>
      <w:r w:rsidRPr="00A77132">
        <w:rPr>
          <w:rFonts w:ascii="Tahoma" w:hAnsi="Tahoma" w:cs="Tahoma"/>
          <w:sz w:val="22"/>
          <w:szCs w:val="22"/>
        </w:rPr>
        <w:t xml:space="preserve"> </w:t>
      </w:r>
    </w:p>
    <w:p w14:paraId="6303C993" w14:textId="77777777" w:rsidR="000F3F6F" w:rsidRPr="00A77132" w:rsidRDefault="000F3F6F" w:rsidP="006444DA">
      <w:pPr>
        <w:pStyle w:val="NormalWeb"/>
        <w:rPr>
          <w:rFonts w:ascii="Tahoma" w:hAnsi="Tahoma" w:cs="Tahoma"/>
        </w:rPr>
      </w:pPr>
    </w:p>
    <w:p w14:paraId="1024F1B7" w14:textId="376B62FA" w:rsidR="000420B6" w:rsidRPr="00195651" w:rsidRDefault="00A1660B">
      <w:pPr>
        <w:spacing w:after="265"/>
        <w:ind w:left="10" w:right="0" w:hanging="10"/>
      </w:pPr>
      <w:r w:rsidRPr="00195651">
        <w:rPr>
          <w:b/>
        </w:rPr>
        <w:t>CONSENT TO INTERNET BANKING</w:t>
      </w:r>
      <w:r w:rsidRPr="00195651">
        <w:t xml:space="preserve"> </w:t>
      </w:r>
    </w:p>
    <w:p w14:paraId="7459A922" w14:textId="77777777" w:rsidR="000420B6" w:rsidRPr="00195651" w:rsidRDefault="00A1660B">
      <w:pPr>
        <w:spacing w:after="232" w:line="281" w:lineRule="auto"/>
        <w:ind w:left="15" w:right="226" w:firstLine="0"/>
        <w:jc w:val="both"/>
      </w:pPr>
      <w:r w:rsidRPr="00195651">
        <w:t xml:space="preserve">By clicking the "Accept" button, you confirm that you have read and accept the Independence Bank </w:t>
      </w:r>
      <w:r w:rsidRPr="00195651">
        <w:rPr>
          <w:b/>
        </w:rPr>
        <w:t xml:space="preserve">Internet Banking Agreement and Consent.  Clicking "Accept" constitutes your legally binding signature. </w:t>
      </w:r>
      <w:r w:rsidRPr="00195651">
        <w:t xml:space="preserve"> </w:t>
      </w:r>
    </w:p>
    <w:p w14:paraId="2EBA6B46" w14:textId="77777777" w:rsidR="000420B6" w:rsidRPr="008F2E08" w:rsidRDefault="00A1660B">
      <w:pPr>
        <w:spacing w:after="0" w:line="259" w:lineRule="auto"/>
        <w:ind w:left="15" w:right="0" w:firstLine="0"/>
      </w:pPr>
      <w:r w:rsidRPr="008F2E08">
        <w:t xml:space="preserve"> </w:t>
      </w:r>
    </w:p>
    <w:p w14:paraId="40B221E3" w14:textId="77777777" w:rsidR="000420B6" w:rsidRPr="008F2E08" w:rsidRDefault="00A1660B">
      <w:pPr>
        <w:spacing w:after="0" w:line="259" w:lineRule="auto"/>
        <w:ind w:left="15" w:right="0" w:firstLine="0"/>
      </w:pPr>
      <w:r w:rsidRPr="008F2E08">
        <w:t xml:space="preserve"> </w:t>
      </w:r>
    </w:p>
    <w:sectPr w:rsidR="000420B6" w:rsidRPr="008F2E08">
      <w:pgSz w:w="12240" w:h="15840"/>
      <w:pgMar w:top="1438" w:right="1435" w:bottom="1484" w:left="142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w:altName w:val="Book Antiqua"/>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44359"/>
    <w:multiLevelType w:val="hybridMultilevel"/>
    <w:tmpl w:val="CAEC44DA"/>
    <w:lvl w:ilvl="0" w:tplc="B782792A">
      <w:start w:val="1"/>
      <w:numFmt w:val="decimal"/>
      <w:lvlText w:val="%1."/>
      <w:lvlJc w:val="left"/>
      <w:pPr>
        <w:ind w:left="360"/>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1" w:tplc="AFF6E228">
      <w:start w:val="1"/>
      <w:numFmt w:val="bullet"/>
      <w:lvlText w:val="•"/>
      <w:lvlJc w:val="left"/>
      <w:pPr>
        <w:ind w:left="9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F085938">
      <w:start w:val="1"/>
      <w:numFmt w:val="bullet"/>
      <w:lvlText w:val="▪"/>
      <w:lvlJc w:val="left"/>
      <w:pPr>
        <w:ind w:left="1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918D8A8">
      <w:start w:val="1"/>
      <w:numFmt w:val="bullet"/>
      <w:lvlText w:val="•"/>
      <w:lvlJc w:val="left"/>
      <w:pPr>
        <w:ind w:left="22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45A8676">
      <w:start w:val="1"/>
      <w:numFmt w:val="bullet"/>
      <w:lvlText w:val="o"/>
      <w:lvlJc w:val="left"/>
      <w:pPr>
        <w:ind w:left="29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EBCE872">
      <w:start w:val="1"/>
      <w:numFmt w:val="bullet"/>
      <w:lvlText w:val="▪"/>
      <w:lvlJc w:val="left"/>
      <w:pPr>
        <w:ind w:left="3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006ED48">
      <w:start w:val="1"/>
      <w:numFmt w:val="bullet"/>
      <w:lvlText w:val="•"/>
      <w:lvlJc w:val="left"/>
      <w:pPr>
        <w:ind w:left="43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923354">
      <w:start w:val="1"/>
      <w:numFmt w:val="bullet"/>
      <w:lvlText w:val="o"/>
      <w:lvlJc w:val="left"/>
      <w:pPr>
        <w:ind w:left="51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CBE20A2">
      <w:start w:val="1"/>
      <w:numFmt w:val="bullet"/>
      <w:lvlText w:val="▪"/>
      <w:lvlJc w:val="left"/>
      <w:pPr>
        <w:ind w:left="5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6E353AF"/>
    <w:multiLevelType w:val="multilevel"/>
    <w:tmpl w:val="50C04F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73F7C7B"/>
    <w:multiLevelType w:val="hybridMultilevel"/>
    <w:tmpl w:val="B8648386"/>
    <w:lvl w:ilvl="0" w:tplc="2F54017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D89F50">
      <w:start w:val="1"/>
      <w:numFmt w:val="bullet"/>
      <w:lvlText w:val="o"/>
      <w:lvlJc w:val="left"/>
      <w:pPr>
        <w:ind w:left="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07022EC">
      <w:start w:val="1"/>
      <w:numFmt w:val="bullet"/>
      <w:lvlRestart w:val="0"/>
      <w:lvlText w:val="•"/>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D140C9C">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D00E252">
      <w:start w:val="1"/>
      <w:numFmt w:val="bullet"/>
      <w:lvlText w:val="o"/>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84A459A">
      <w:start w:val="1"/>
      <w:numFmt w:val="bullet"/>
      <w:lvlText w:val="▪"/>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6FAA264">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AEAE286">
      <w:start w:val="1"/>
      <w:numFmt w:val="bullet"/>
      <w:lvlText w:val="o"/>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950B888">
      <w:start w:val="1"/>
      <w:numFmt w:val="bullet"/>
      <w:lvlText w:val="▪"/>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9504367"/>
    <w:multiLevelType w:val="multilevel"/>
    <w:tmpl w:val="CDD4F668"/>
    <w:lvl w:ilvl="0">
      <w:start w:val="1"/>
      <w:numFmt w:val="lowerLetter"/>
      <w:lvlText w:val="%1."/>
      <w:lvlJc w:val="left"/>
      <w:pPr>
        <w:tabs>
          <w:tab w:val="num" w:pos="720"/>
        </w:tabs>
        <w:ind w:left="720" w:hanging="360"/>
      </w:pPr>
    </w:lvl>
    <w:lvl w:ilvl="1">
      <w:start w:val="4"/>
      <w:numFmt w:val="decimal"/>
      <w:lvlText w:val="%2."/>
      <w:lvlJc w:val="left"/>
      <w:pPr>
        <w:ind w:left="1440" w:hanging="360"/>
      </w:pPr>
      <w:rPr>
        <w:rFonts w:hint="default"/>
        <w:b/>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F2456BB"/>
    <w:multiLevelType w:val="hybridMultilevel"/>
    <w:tmpl w:val="1B74A7B4"/>
    <w:lvl w:ilvl="0" w:tplc="461AE03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E8E2000">
      <w:start w:val="1"/>
      <w:numFmt w:val="bullet"/>
      <w:lvlText w:val="o"/>
      <w:lvlJc w:val="left"/>
      <w:pPr>
        <w:ind w:left="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8F62A24">
      <w:start w:val="1"/>
      <w:numFmt w:val="bullet"/>
      <w:lvlRestart w:val="0"/>
      <w:lvlText w:val="•"/>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6C0D206">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928C9C">
      <w:start w:val="1"/>
      <w:numFmt w:val="bullet"/>
      <w:lvlText w:val="o"/>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FAC6078">
      <w:start w:val="1"/>
      <w:numFmt w:val="bullet"/>
      <w:lvlText w:val="▪"/>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DE4988E">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800D7E">
      <w:start w:val="1"/>
      <w:numFmt w:val="bullet"/>
      <w:lvlText w:val="o"/>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0F4E786">
      <w:start w:val="1"/>
      <w:numFmt w:val="bullet"/>
      <w:lvlText w:val="▪"/>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A9848C4"/>
    <w:multiLevelType w:val="multilevel"/>
    <w:tmpl w:val="551433E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A997ACB"/>
    <w:multiLevelType w:val="hybridMultilevel"/>
    <w:tmpl w:val="41E09046"/>
    <w:lvl w:ilvl="0" w:tplc="2F64548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B526422">
      <w:start w:val="1"/>
      <w:numFmt w:val="bullet"/>
      <w:lvlText w:val="o"/>
      <w:lvlJc w:val="left"/>
      <w:pPr>
        <w:ind w:left="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3886814">
      <w:start w:val="1"/>
      <w:numFmt w:val="bullet"/>
      <w:lvlRestart w:val="0"/>
      <w:lvlText w:val="•"/>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1AE482E">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5C9B6E">
      <w:start w:val="1"/>
      <w:numFmt w:val="bullet"/>
      <w:lvlText w:val="o"/>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54A5E12">
      <w:start w:val="1"/>
      <w:numFmt w:val="bullet"/>
      <w:lvlText w:val="▪"/>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DE61B3C">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B36CD1C">
      <w:start w:val="1"/>
      <w:numFmt w:val="bullet"/>
      <w:lvlText w:val="o"/>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C24594C">
      <w:start w:val="1"/>
      <w:numFmt w:val="bullet"/>
      <w:lvlText w:val="▪"/>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959402D"/>
    <w:multiLevelType w:val="multilevel"/>
    <w:tmpl w:val="6C0A4890"/>
    <w:lvl w:ilvl="0">
      <w:start w:val="1"/>
      <w:numFmt w:val="decimal"/>
      <w:lvlText w:val="%1."/>
      <w:lvlJc w:val="left"/>
      <w:pPr>
        <w:ind w:left="360" w:hanging="360"/>
      </w:pPr>
      <w:rPr>
        <w:rFonts w:hint="default"/>
        <w:b/>
        <w:bCs/>
      </w:rPr>
    </w:lvl>
    <w:lvl w:ilvl="1">
      <w:start w:val="1"/>
      <w:numFmt w:val="lowerLetter"/>
      <w:lvlText w:val="%2."/>
      <w:lvlJc w:val="left"/>
      <w:pPr>
        <w:ind w:left="720" w:hanging="360"/>
      </w:pPr>
      <w:rPr>
        <w:rFonts w:hint="default"/>
      </w:rPr>
    </w:lvl>
    <w:lvl w:ilvl="2">
      <w:start w:val="1"/>
      <w:numFmt w:val="decimal"/>
      <w:lvlText w:val="%3."/>
      <w:lvlJc w:val="left"/>
      <w:pPr>
        <w:ind w:left="1080" w:hanging="360"/>
      </w:pPr>
    </w:lvl>
    <w:lvl w:ilvl="3">
      <w:start w:val="1"/>
      <w:numFmt w:val="decimal"/>
      <w:lvlText w:val="%4."/>
      <w:lvlJc w:val="left"/>
      <w:pPr>
        <w:ind w:left="1440" w:hanging="360"/>
      </w:pPr>
      <w:rPr>
        <w:rFonts w:ascii="Tahoma" w:eastAsia="Tahoma" w:hAnsi="Tahoma" w:cs="Tahoma"/>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B3E0495"/>
    <w:multiLevelType w:val="multilevel"/>
    <w:tmpl w:val="551433E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517472D"/>
    <w:multiLevelType w:val="hybridMultilevel"/>
    <w:tmpl w:val="7A64E6EE"/>
    <w:lvl w:ilvl="0" w:tplc="DA3E2CB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5FC07A8">
      <w:start w:val="1"/>
      <w:numFmt w:val="bullet"/>
      <w:lvlText w:val="o"/>
      <w:lvlJc w:val="left"/>
      <w:pPr>
        <w:ind w:left="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7687368">
      <w:start w:val="1"/>
      <w:numFmt w:val="bullet"/>
      <w:lvlRestart w:val="0"/>
      <w:lvlText w:val="•"/>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02C74AE">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F21972">
      <w:start w:val="1"/>
      <w:numFmt w:val="bullet"/>
      <w:lvlText w:val="o"/>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3967280">
      <w:start w:val="1"/>
      <w:numFmt w:val="bullet"/>
      <w:lvlText w:val="▪"/>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3EAFEA4">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DDC3124">
      <w:start w:val="1"/>
      <w:numFmt w:val="bullet"/>
      <w:lvlText w:val="o"/>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336493E">
      <w:start w:val="1"/>
      <w:numFmt w:val="bullet"/>
      <w:lvlText w:val="▪"/>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ECC20CF"/>
    <w:multiLevelType w:val="hybridMultilevel"/>
    <w:tmpl w:val="CDB8B0E4"/>
    <w:lvl w:ilvl="0" w:tplc="BABE8DB0">
      <w:start w:val="19"/>
      <w:numFmt w:val="upperLetter"/>
      <w:lvlText w:val="%1."/>
      <w:lvlJc w:val="left"/>
      <w:pPr>
        <w:ind w:left="3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0956A518">
      <w:start w:val="1"/>
      <w:numFmt w:val="lowerLetter"/>
      <w:lvlText w:val="%2"/>
      <w:lvlJc w:val="left"/>
      <w:pPr>
        <w:ind w:left="10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179AB084">
      <w:start w:val="1"/>
      <w:numFmt w:val="lowerRoman"/>
      <w:lvlText w:val="%3"/>
      <w:lvlJc w:val="left"/>
      <w:pPr>
        <w:ind w:left="18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536EFB4A">
      <w:start w:val="1"/>
      <w:numFmt w:val="decimal"/>
      <w:lvlText w:val="%4"/>
      <w:lvlJc w:val="left"/>
      <w:pPr>
        <w:ind w:left="25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E1D4208C">
      <w:start w:val="1"/>
      <w:numFmt w:val="lowerLetter"/>
      <w:lvlText w:val="%5"/>
      <w:lvlJc w:val="left"/>
      <w:pPr>
        <w:ind w:left="32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18FE409A">
      <w:start w:val="1"/>
      <w:numFmt w:val="lowerRoman"/>
      <w:lvlText w:val="%6"/>
      <w:lvlJc w:val="left"/>
      <w:pPr>
        <w:ind w:left="39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E5CEC562">
      <w:start w:val="1"/>
      <w:numFmt w:val="decimal"/>
      <w:lvlText w:val="%7"/>
      <w:lvlJc w:val="left"/>
      <w:pPr>
        <w:ind w:left="46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E4785AAA">
      <w:start w:val="1"/>
      <w:numFmt w:val="lowerLetter"/>
      <w:lvlText w:val="%8"/>
      <w:lvlJc w:val="left"/>
      <w:pPr>
        <w:ind w:left="54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85B2A762">
      <w:start w:val="1"/>
      <w:numFmt w:val="lowerRoman"/>
      <w:lvlText w:val="%9"/>
      <w:lvlJc w:val="left"/>
      <w:pPr>
        <w:ind w:left="61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F926758"/>
    <w:multiLevelType w:val="multilevel"/>
    <w:tmpl w:val="551433E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13054F7"/>
    <w:multiLevelType w:val="hybridMultilevel"/>
    <w:tmpl w:val="47560AAE"/>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103C72"/>
    <w:multiLevelType w:val="multilevel"/>
    <w:tmpl w:val="6440788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54406FE6"/>
    <w:multiLevelType w:val="hybridMultilevel"/>
    <w:tmpl w:val="3F18FB14"/>
    <w:lvl w:ilvl="0" w:tplc="E30AA7E0">
      <w:start w:val="1"/>
      <w:numFmt w:val="decimal"/>
      <w:lvlText w:val="%1."/>
      <w:lvlJc w:val="left"/>
      <w:pPr>
        <w:ind w:left="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A6A814F2">
      <w:start w:val="1"/>
      <w:numFmt w:val="lowerLetter"/>
      <w:lvlText w:val="%2"/>
      <w:lvlJc w:val="left"/>
      <w:pPr>
        <w:ind w:left="10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067E8292">
      <w:start w:val="1"/>
      <w:numFmt w:val="lowerRoman"/>
      <w:lvlText w:val="%3"/>
      <w:lvlJc w:val="left"/>
      <w:pPr>
        <w:ind w:left="18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BF84E716">
      <w:start w:val="1"/>
      <w:numFmt w:val="decimal"/>
      <w:lvlText w:val="%4"/>
      <w:lvlJc w:val="left"/>
      <w:pPr>
        <w:ind w:left="25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F926D2C8">
      <w:start w:val="1"/>
      <w:numFmt w:val="lowerLetter"/>
      <w:lvlText w:val="%5"/>
      <w:lvlJc w:val="left"/>
      <w:pPr>
        <w:ind w:left="32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BF30277A">
      <w:start w:val="1"/>
      <w:numFmt w:val="lowerRoman"/>
      <w:lvlText w:val="%6"/>
      <w:lvlJc w:val="left"/>
      <w:pPr>
        <w:ind w:left="39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B6CC32AC">
      <w:start w:val="1"/>
      <w:numFmt w:val="decimal"/>
      <w:lvlText w:val="%7"/>
      <w:lvlJc w:val="left"/>
      <w:pPr>
        <w:ind w:left="46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38E88CA6">
      <w:start w:val="1"/>
      <w:numFmt w:val="lowerLetter"/>
      <w:lvlText w:val="%8"/>
      <w:lvlJc w:val="left"/>
      <w:pPr>
        <w:ind w:left="54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331620DC">
      <w:start w:val="1"/>
      <w:numFmt w:val="lowerRoman"/>
      <w:lvlText w:val="%9"/>
      <w:lvlJc w:val="left"/>
      <w:pPr>
        <w:ind w:left="61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5ED20BD"/>
    <w:multiLevelType w:val="hybridMultilevel"/>
    <w:tmpl w:val="6718814A"/>
    <w:lvl w:ilvl="0" w:tplc="5B0A0642">
      <w:start w:val="1"/>
      <w:numFmt w:val="upperLetter"/>
      <w:lvlText w:val="%1."/>
      <w:lvlJc w:val="left"/>
      <w:pPr>
        <w:ind w:left="1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93F6EC3C">
      <w:start w:val="1"/>
      <w:numFmt w:val="bullet"/>
      <w:lvlText w:val="•"/>
      <w:lvlJc w:val="left"/>
      <w:pPr>
        <w:ind w:left="109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69929DB4">
      <w:start w:val="1"/>
      <w:numFmt w:val="bullet"/>
      <w:lvlText w:val="▪"/>
      <w:lvlJc w:val="left"/>
      <w:pPr>
        <w:ind w:left="18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99B66CFE">
      <w:start w:val="1"/>
      <w:numFmt w:val="bullet"/>
      <w:lvlText w:val="•"/>
      <w:lvlJc w:val="left"/>
      <w:pPr>
        <w:ind w:left="25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C6764AF6">
      <w:start w:val="1"/>
      <w:numFmt w:val="bullet"/>
      <w:lvlText w:val="o"/>
      <w:lvlJc w:val="left"/>
      <w:pPr>
        <w:ind w:left="32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548CD48E">
      <w:start w:val="1"/>
      <w:numFmt w:val="bullet"/>
      <w:lvlText w:val="▪"/>
      <w:lvlJc w:val="left"/>
      <w:pPr>
        <w:ind w:left="39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015A14DA">
      <w:start w:val="1"/>
      <w:numFmt w:val="bullet"/>
      <w:lvlText w:val="•"/>
      <w:lvlJc w:val="left"/>
      <w:pPr>
        <w:ind w:left="46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6928C286">
      <w:start w:val="1"/>
      <w:numFmt w:val="bullet"/>
      <w:lvlText w:val="o"/>
      <w:lvlJc w:val="left"/>
      <w:pPr>
        <w:ind w:left="54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0BF65484">
      <w:start w:val="1"/>
      <w:numFmt w:val="bullet"/>
      <w:lvlText w:val="▪"/>
      <w:lvlJc w:val="left"/>
      <w:pPr>
        <w:ind w:left="61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8316765"/>
    <w:multiLevelType w:val="hybridMultilevel"/>
    <w:tmpl w:val="DA0232CC"/>
    <w:lvl w:ilvl="0" w:tplc="2C96E44C">
      <w:start w:val="1"/>
      <w:numFmt w:val="decimal"/>
      <w:lvlText w:val="%1."/>
      <w:lvlJc w:val="left"/>
      <w:pPr>
        <w:ind w:left="3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CB82D29C">
      <w:start w:val="1"/>
      <w:numFmt w:val="lowerLetter"/>
      <w:lvlText w:val="%2"/>
      <w:lvlJc w:val="left"/>
      <w:pPr>
        <w:ind w:left="10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4886C018">
      <w:start w:val="1"/>
      <w:numFmt w:val="lowerRoman"/>
      <w:lvlText w:val="%3"/>
      <w:lvlJc w:val="left"/>
      <w:pPr>
        <w:ind w:left="18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DDE63A7E">
      <w:start w:val="1"/>
      <w:numFmt w:val="decimal"/>
      <w:lvlText w:val="%4"/>
      <w:lvlJc w:val="left"/>
      <w:pPr>
        <w:ind w:left="25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5E986548">
      <w:start w:val="1"/>
      <w:numFmt w:val="lowerLetter"/>
      <w:lvlText w:val="%5"/>
      <w:lvlJc w:val="left"/>
      <w:pPr>
        <w:ind w:left="32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F36C3FB4">
      <w:start w:val="1"/>
      <w:numFmt w:val="lowerRoman"/>
      <w:lvlText w:val="%6"/>
      <w:lvlJc w:val="left"/>
      <w:pPr>
        <w:ind w:left="39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2CD6793E">
      <w:start w:val="1"/>
      <w:numFmt w:val="decimal"/>
      <w:lvlText w:val="%7"/>
      <w:lvlJc w:val="left"/>
      <w:pPr>
        <w:ind w:left="46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DD98CA58">
      <w:start w:val="1"/>
      <w:numFmt w:val="lowerLetter"/>
      <w:lvlText w:val="%8"/>
      <w:lvlJc w:val="left"/>
      <w:pPr>
        <w:ind w:left="54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09102854">
      <w:start w:val="1"/>
      <w:numFmt w:val="lowerRoman"/>
      <w:lvlText w:val="%9"/>
      <w:lvlJc w:val="left"/>
      <w:pPr>
        <w:ind w:left="61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DB746CA"/>
    <w:multiLevelType w:val="multilevel"/>
    <w:tmpl w:val="EDA8CA8E"/>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762533EE"/>
    <w:multiLevelType w:val="multilevel"/>
    <w:tmpl w:val="551433E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CF46C1B"/>
    <w:multiLevelType w:val="hybridMultilevel"/>
    <w:tmpl w:val="25BE66E6"/>
    <w:lvl w:ilvl="0" w:tplc="F9FC01E0">
      <w:start w:val="22"/>
      <w:numFmt w:val="upperLetter"/>
      <w:lvlText w:val="%1."/>
      <w:lvlJc w:val="left"/>
      <w:pPr>
        <w:ind w:left="1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45DEC3C4">
      <w:start w:val="1"/>
      <w:numFmt w:val="lowerLetter"/>
      <w:lvlText w:val="%2"/>
      <w:lvlJc w:val="left"/>
      <w:pPr>
        <w:ind w:left="1091"/>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C8423B1E">
      <w:start w:val="1"/>
      <w:numFmt w:val="lowerRoman"/>
      <w:lvlText w:val="%3"/>
      <w:lvlJc w:val="left"/>
      <w:pPr>
        <w:ind w:left="1811"/>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5C98BF2E">
      <w:start w:val="1"/>
      <w:numFmt w:val="decimal"/>
      <w:lvlText w:val="%4"/>
      <w:lvlJc w:val="left"/>
      <w:pPr>
        <w:ind w:left="2531"/>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E32C9344">
      <w:start w:val="1"/>
      <w:numFmt w:val="lowerLetter"/>
      <w:lvlText w:val="%5"/>
      <w:lvlJc w:val="left"/>
      <w:pPr>
        <w:ind w:left="3251"/>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30D6DC52">
      <w:start w:val="1"/>
      <w:numFmt w:val="lowerRoman"/>
      <w:lvlText w:val="%6"/>
      <w:lvlJc w:val="left"/>
      <w:pPr>
        <w:ind w:left="3971"/>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BE660850">
      <w:start w:val="1"/>
      <w:numFmt w:val="decimal"/>
      <w:lvlText w:val="%7"/>
      <w:lvlJc w:val="left"/>
      <w:pPr>
        <w:ind w:left="4691"/>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28AEFB74">
      <w:start w:val="1"/>
      <w:numFmt w:val="lowerLetter"/>
      <w:lvlText w:val="%8"/>
      <w:lvlJc w:val="left"/>
      <w:pPr>
        <w:ind w:left="5411"/>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3F8671EC">
      <w:start w:val="1"/>
      <w:numFmt w:val="lowerRoman"/>
      <w:lvlText w:val="%9"/>
      <w:lvlJc w:val="left"/>
      <w:pPr>
        <w:ind w:left="6131"/>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num w:numId="1" w16cid:durableId="361781166">
    <w:abstractNumId w:val="15"/>
  </w:num>
  <w:num w:numId="2" w16cid:durableId="766391427">
    <w:abstractNumId w:val="16"/>
  </w:num>
  <w:num w:numId="3" w16cid:durableId="384763509">
    <w:abstractNumId w:val="10"/>
  </w:num>
  <w:num w:numId="4" w16cid:durableId="867568385">
    <w:abstractNumId w:val="19"/>
  </w:num>
  <w:num w:numId="5" w16cid:durableId="1004432347">
    <w:abstractNumId w:val="0"/>
  </w:num>
  <w:num w:numId="6" w16cid:durableId="438454641">
    <w:abstractNumId w:val="6"/>
  </w:num>
  <w:num w:numId="7" w16cid:durableId="994380503">
    <w:abstractNumId w:val="4"/>
  </w:num>
  <w:num w:numId="8" w16cid:durableId="580719683">
    <w:abstractNumId w:val="9"/>
  </w:num>
  <w:num w:numId="9" w16cid:durableId="1790468493">
    <w:abstractNumId w:val="2"/>
  </w:num>
  <w:num w:numId="10" w16cid:durableId="1187671303">
    <w:abstractNumId w:val="14"/>
  </w:num>
  <w:num w:numId="11" w16cid:durableId="381753148">
    <w:abstractNumId w:val="1"/>
  </w:num>
  <w:num w:numId="12" w16cid:durableId="367411713">
    <w:abstractNumId w:val="13"/>
  </w:num>
  <w:num w:numId="13" w16cid:durableId="1191605870">
    <w:abstractNumId w:val="17"/>
  </w:num>
  <w:num w:numId="14" w16cid:durableId="205878717">
    <w:abstractNumId w:val="18"/>
  </w:num>
  <w:num w:numId="15" w16cid:durableId="1868517182">
    <w:abstractNumId w:val="12"/>
  </w:num>
  <w:num w:numId="16" w16cid:durableId="12681516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64988274">
    <w:abstractNumId w:val="11"/>
  </w:num>
  <w:num w:numId="18" w16cid:durableId="1558513949">
    <w:abstractNumId w:val="5"/>
  </w:num>
  <w:num w:numId="19" w16cid:durableId="1618291050">
    <w:abstractNumId w:val="8"/>
  </w:num>
  <w:num w:numId="20" w16cid:durableId="14231813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0B6"/>
    <w:rsid w:val="00004CFC"/>
    <w:rsid w:val="000420B6"/>
    <w:rsid w:val="000449EE"/>
    <w:rsid w:val="00054D6B"/>
    <w:rsid w:val="000960D6"/>
    <w:rsid w:val="000F3F6F"/>
    <w:rsid w:val="00127AFD"/>
    <w:rsid w:val="00163A82"/>
    <w:rsid w:val="0017533C"/>
    <w:rsid w:val="00195651"/>
    <w:rsid w:val="001F4215"/>
    <w:rsid w:val="00246B5A"/>
    <w:rsid w:val="002634BB"/>
    <w:rsid w:val="00284ADF"/>
    <w:rsid w:val="002C78E1"/>
    <w:rsid w:val="002D7D34"/>
    <w:rsid w:val="00305BE3"/>
    <w:rsid w:val="00380EFE"/>
    <w:rsid w:val="003E06A5"/>
    <w:rsid w:val="0053522F"/>
    <w:rsid w:val="00611787"/>
    <w:rsid w:val="00635032"/>
    <w:rsid w:val="006444DA"/>
    <w:rsid w:val="006837C2"/>
    <w:rsid w:val="006D5F8B"/>
    <w:rsid w:val="006E4613"/>
    <w:rsid w:val="007E59F7"/>
    <w:rsid w:val="00801232"/>
    <w:rsid w:val="008549C9"/>
    <w:rsid w:val="008F2E08"/>
    <w:rsid w:val="00905C00"/>
    <w:rsid w:val="00917B65"/>
    <w:rsid w:val="00963E5B"/>
    <w:rsid w:val="009816F9"/>
    <w:rsid w:val="00A1660B"/>
    <w:rsid w:val="00A34BA0"/>
    <w:rsid w:val="00A77132"/>
    <w:rsid w:val="00AF380E"/>
    <w:rsid w:val="00B63865"/>
    <w:rsid w:val="00B876F7"/>
    <w:rsid w:val="00BB4D3F"/>
    <w:rsid w:val="00C32CAC"/>
    <w:rsid w:val="00C44603"/>
    <w:rsid w:val="00D1394F"/>
    <w:rsid w:val="00D3167E"/>
    <w:rsid w:val="00D43C51"/>
    <w:rsid w:val="00D6726A"/>
    <w:rsid w:val="00DB0A40"/>
    <w:rsid w:val="00DB3650"/>
    <w:rsid w:val="00DC3CB9"/>
    <w:rsid w:val="00E10B9A"/>
    <w:rsid w:val="00E575BC"/>
    <w:rsid w:val="00EA70D5"/>
    <w:rsid w:val="00EF572C"/>
    <w:rsid w:val="00EF58EE"/>
    <w:rsid w:val="00F42803"/>
    <w:rsid w:val="00F709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38BA9"/>
  <w15:docId w15:val="{475AA8C3-CC51-4E5D-BAD6-4F52544CD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8" w:lineRule="auto"/>
      <w:ind w:left="385" w:right="1" w:hanging="370"/>
    </w:pPr>
    <w:rPr>
      <w:rFonts w:ascii="Tahoma" w:eastAsia="Tahoma" w:hAnsi="Tahoma" w:cs="Tahoma"/>
      <w:color w:val="000000"/>
    </w:rPr>
  </w:style>
  <w:style w:type="paragraph" w:styleId="Heading1">
    <w:name w:val="heading 1"/>
    <w:next w:val="Normal"/>
    <w:link w:val="Heading1Char"/>
    <w:uiPriority w:val="9"/>
    <w:qFormat/>
    <w:pPr>
      <w:keepNext/>
      <w:keepLines/>
      <w:spacing w:after="0"/>
      <w:ind w:left="15"/>
      <w:outlineLvl w:val="0"/>
    </w:pPr>
    <w:rPr>
      <w:rFonts w:ascii="Tahoma" w:eastAsia="Tahoma" w:hAnsi="Tahoma" w:cs="Tahoma"/>
      <w:b/>
      <w:color w:val="000000"/>
      <w:sz w:val="24"/>
    </w:rPr>
  </w:style>
  <w:style w:type="paragraph" w:styleId="Heading2">
    <w:name w:val="heading 2"/>
    <w:basedOn w:val="Normal"/>
    <w:next w:val="Normal"/>
    <w:link w:val="Heading2Char"/>
    <w:uiPriority w:val="9"/>
    <w:semiHidden/>
    <w:unhideWhenUsed/>
    <w:qFormat/>
    <w:rsid w:val="006444D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ahoma" w:eastAsia="Tahoma" w:hAnsi="Tahoma" w:cs="Tahoma"/>
      <w:b/>
      <w:color w:val="000000"/>
      <w:sz w:val="24"/>
    </w:rPr>
  </w:style>
  <w:style w:type="paragraph" w:styleId="NormalWeb">
    <w:name w:val="Normal (Web)"/>
    <w:basedOn w:val="Normal"/>
    <w:uiPriority w:val="99"/>
    <w:rsid w:val="008F2E08"/>
    <w:pPr>
      <w:spacing w:before="100" w:beforeAutospacing="1" w:after="100" w:afterAutospacing="1" w:line="240" w:lineRule="auto"/>
      <w:ind w:left="0" w:right="0" w:firstLine="0"/>
    </w:pPr>
    <w:rPr>
      <w:rFonts w:ascii="Times New Roman" w:eastAsia="Times New Roman" w:hAnsi="Times New Roman" w:cs="Times New Roman"/>
      <w:color w:val="auto"/>
      <w:sz w:val="24"/>
      <w:szCs w:val="24"/>
    </w:rPr>
  </w:style>
  <w:style w:type="character" w:styleId="Strong">
    <w:name w:val="Strong"/>
    <w:uiPriority w:val="22"/>
    <w:qFormat/>
    <w:rsid w:val="008F2E08"/>
    <w:rPr>
      <w:b/>
      <w:bCs/>
    </w:rPr>
  </w:style>
  <w:style w:type="paragraph" w:styleId="ListParagraph">
    <w:name w:val="List Paragraph"/>
    <w:basedOn w:val="Normal"/>
    <w:uiPriority w:val="34"/>
    <w:qFormat/>
    <w:rsid w:val="008F2E08"/>
    <w:pPr>
      <w:widowControl w:val="0"/>
      <w:spacing w:after="0" w:line="240" w:lineRule="auto"/>
      <w:ind w:left="720" w:right="0" w:firstLine="0"/>
      <w:contextualSpacing/>
    </w:pPr>
    <w:rPr>
      <w:rFonts w:ascii="Palatino" w:eastAsia="Times New Roman" w:hAnsi="Palatino" w:cs="Times New Roman"/>
      <w:color w:val="auto"/>
      <w:sz w:val="24"/>
      <w:szCs w:val="20"/>
    </w:rPr>
  </w:style>
  <w:style w:type="character" w:customStyle="1" w:styleId="Heading2Char">
    <w:name w:val="Heading 2 Char"/>
    <w:basedOn w:val="DefaultParagraphFont"/>
    <w:link w:val="Heading2"/>
    <w:uiPriority w:val="9"/>
    <w:semiHidden/>
    <w:rsid w:val="006444D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12E2-1F88-47CF-BF5C-70A2F95CA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11420</Words>
  <Characters>57975</Characters>
  <Application>Microsoft Office Word</Application>
  <DocSecurity>4</DocSecurity>
  <Lines>914</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Lilletvedt</dc:creator>
  <cp:keywords/>
  <cp:lastModifiedBy>Karene Faber</cp:lastModifiedBy>
  <cp:revision>2</cp:revision>
  <dcterms:created xsi:type="dcterms:W3CDTF">2026-07-27T21:37:00Z</dcterms:created>
  <dcterms:modified xsi:type="dcterms:W3CDTF">2026-07-27T21:37:00Z</dcterms:modified>
</cp:coreProperties>
</file>